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07F" w:rsidRPr="00BC4413" w:rsidRDefault="000C1E45" w:rsidP="000C1E45">
      <w:pPr>
        <w:tabs>
          <w:tab w:val="left" w:pos="0"/>
        </w:tabs>
        <w:jc w:val="right"/>
        <w:rPr>
          <w:rFonts w:ascii="Times New Roman" w:hAnsi="Times New Roman" w:cs="Times New Roman"/>
          <w:sz w:val="26"/>
          <w:szCs w:val="26"/>
        </w:rPr>
      </w:pPr>
      <w:r w:rsidRPr="00BC4413">
        <w:rPr>
          <w:rFonts w:ascii="Times New Roman" w:hAnsi="Times New Roman" w:cs="Times New Roman"/>
          <w:sz w:val="26"/>
          <w:szCs w:val="26"/>
        </w:rPr>
        <w:t>П</w:t>
      </w:r>
      <w:r w:rsidR="00984BEB" w:rsidRPr="00BC4413">
        <w:rPr>
          <w:rFonts w:ascii="Times New Roman" w:hAnsi="Times New Roman" w:cs="Times New Roman"/>
          <w:sz w:val="26"/>
          <w:szCs w:val="26"/>
        </w:rPr>
        <w:t>риложение</w:t>
      </w:r>
      <w:r w:rsidRPr="00BC4413">
        <w:rPr>
          <w:rFonts w:ascii="Times New Roman" w:hAnsi="Times New Roman" w:cs="Times New Roman"/>
          <w:sz w:val="26"/>
          <w:szCs w:val="26"/>
        </w:rPr>
        <w:t xml:space="preserve"> 1</w:t>
      </w: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 xml:space="preserve">ПРОЕКТ </w:t>
      </w: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Договор строительного подряда №__________</w:t>
      </w: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sz w:val="26"/>
          <w:szCs w:val="26"/>
        </w:rPr>
        <w:t>«___»__________2023 г.</w:t>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t xml:space="preserve">        </w:t>
      </w:r>
      <w:r w:rsidRPr="00BC4413">
        <w:rPr>
          <w:rFonts w:ascii="Times New Roman" w:hAnsi="Times New Roman" w:cs="Times New Roman"/>
          <w:sz w:val="26"/>
          <w:szCs w:val="26"/>
        </w:rPr>
        <w:tab/>
      </w:r>
      <w:r w:rsidRPr="00BC4413">
        <w:rPr>
          <w:rFonts w:ascii="Times New Roman" w:hAnsi="Times New Roman" w:cs="Times New Roman"/>
          <w:sz w:val="26"/>
          <w:szCs w:val="26"/>
        </w:rPr>
        <w:tab/>
      </w:r>
      <w:r w:rsidRPr="00BC4413">
        <w:rPr>
          <w:rFonts w:ascii="Times New Roman" w:hAnsi="Times New Roman" w:cs="Times New Roman"/>
          <w:sz w:val="26"/>
          <w:szCs w:val="26"/>
        </w:rPr>
        <w:tab/>
        <w:t xml:space="preserve">   </w:t>
      </w:r>
      <w:r w:rsidRPr="00BC4413">
        <w:rPr>
          <w:rFonts w:ascii="Times New Roman" w:hAnsi="Times New Roman" w:cs="Times New Roman"/>
          <w:sz w:val="26"/>
          <w:szCs w:val="26"/>
        </w:rPr>
        <w:tab/>
        <w:t>г. Минск</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Республиканское унитарное предприятие «Минская печатная фабрика» Департамента государственных знаков Министерства финансов Республики Беларусь, именуемое в дальнейшем «Заказчик», в лице директора Кресика Александра Викторовича, действующего на основании Устава, с одной стороны, и </w:t>
      </w:r>
      <w:r w:rsidRPr="00BC4413">
        <w:rPr>
          <w:rFonts w:ascii="Times New Roman" w:hAnsi="Times New Roman" w:cs="Times New Roman"/>
          <w:spacing w:val="-1"/>
          <w:sz w:val="26"/>
          <w:szCs w:val="26"/>
        </w:rPr>
        <w:t>_________________________________, именуемое в дальнейшем «Подрядчик», в лице ____________________________________</w:t>
      </w:r>
      <w:r w:rsidRPr="00BC4413">
        <w:rPr>
          <w:rFonts w:ascii="Times New Roman" w:hAnsi="Times New Roman" w:cs="Times New Roman"/>
          <w:spacing w:val="1"/>
          <w:sz w:val="26"/>
          <w:szCs w:val="26"/>
        </w:rPr>
        <w:t xml:space="preserve">, </w:t>
      </w:r>
      <w:r w:rsidRPr="00BC4413">
        <w:rPr>
          <w:rFonts w:ascii="Times New Roman" w:hAnsi="Times New Roman" w:cs="Times New Roman"/>
          <w:spacing w:val="-1"/>
          <w:sz w:val="26"/>
          <w:szCs w:val="26"/>
        </w:rPr>
        <w:t>действующего на основании ___________________________________</w:t>
      </w:r>
      <w:r w:rsidRPr="00BC4413">
        <w:rPr>
          <w:rFonts w:ascii="Times New Roman" w:hAnsi="Times New Roman" w:cs="Times New Roman"/>
          <w:sz w:val="26"/>
          <w:szCs w:val="26"/>
        </w:rPr>
        <w:t>, с другой стороны, вместе именуемые «Стороны», 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 1450 от 15.09.1998 (с изменениями и дополнениями) (далее по тексту – Правила) и результатами переговоров № __________, протокол № ___________ года, заключили настоящий договор о нижеследующем:</w:t>
      </w:r>
    </w:p>
    <w:p w:rsidR="000C1E45" w:rsidRPr="00E46618" w:rsidRDefault="000C1E45" w:rsidP="00E46618">
      <w:pPr>
        <w:jc w:val="both"/>
        <w:rPr>
          <w:rFonts w:ascii="Times New Roman" w:hAnsi="Times New Roman" w:cs="Times New Roman"/>
          <w:sz w:val="26"/>
          <w:szCs w:val="26"/>
        </w:rPr>
      </w:pPr>
    </w:p>
    <w:p w:rsidR="000C1E45" w:rsidRPr="006A1C68" w:rsidRDefault="000C1E45" w:rsidP="00E46618">
      <w:pPr>
        <w:widowControl/>
        <w:numPr>
          <w:ilvl w:val="0"/>
          <w:numId w:val="33"/>
        </w:numPr>
        <w:jc w:val="center"/>
        <w:rPr>
          <w:rFonts w:ascii="Times New Roman" w:hAnsi="Times New Roman" w:cs="Times New Roman"/>
          <w:sz w:val="26"/>
          <w:szCs w:val="26"/>
        </w:rPr>
      </w:pPr>
      <w:r w:rsidRPr="006A1C68">
        <w:rPr>
          <w:rFonts w:ascii="Times New Roman" w:hAnsi="Times New Roman" w:cs="Times New Roman"/>
          <w:sz w:val="26"/>
          <w:szCs w:val="26"/>
        </w:rPr>
        <w:t>ПРЕДМЕТ ДОГОВОРА</w:t>
      </w:r>
    </w:p>
    <w:p w:rsidR="000C1E45" w:rsidRPr="006A1C68" w:rsidRDefault="000C1E45" w:rsidP="00E46618">
      <w:pPr>
        <w:ind w:firstLine="709"/>
        <w:jc w:val="both"/>
        <w:rPr>
          <w:rFonts w:ascii="Times New Roman" w:hAnsi="Times New Roman" w:cs="Times New Roman"/>
          <w:b/>
          <w:sz w:val="26"/>
          <w:szCs w:val="26"/>
        </w:rPr>
      </w:pPr>
      <w:r w:rsidRPr="006A1C68">
        <w:rPr>
          <w:rFonts w:ascii="Times New Roman" w:hAnsi="Times New Roman" w:cs="Times New Roman"/>
          <w:sz w:val="26"/>
          <w:szCs w:val="26"/>
        </w:rPr>
        <w:t xml:space="preserve">1.1. Предметом настоящего договора является выполнение комплекса строительно-монтажных работ </w:t>
      </w:r>
      <w:r w:rsidR="00E46618" w:rsidRPr="006A1C68">
        <w:rPr>
          <w:rFonts w:ascii="Times New Roman" w:hAnsi="Times New Roman" w:cs="Times New Roman"/>
          <w:sz w:val="26"/>
          <w:szCs w:val="26"/>
        </w:rPr>
        <w:t xml:space="preserve">по объекту </w:t>
      </w:r>
      <w:r w:rsidR="00E46618" w:rsidRPr="006A1C68">
        <w:rPr>
          <w:rFonts w:ascii="Times New Roman" w:hAnsi="Times New Roman" w:cs="Times New Roman"/>
          <w:b/>
          <w:sz w:val="26"/>
          <w:szCs w:val="26"/>
        </w:rPr>
        <w:t xml:space="preserve">«Текущий ремонт системы вентиляции, инв. №77785; Часть объекта «Вентиляция, замена оборудования системы П-1» </w:t>
      </w:r>
      <w:r w:rsidRPr="006A1C68">
        <w:rPr>
          <w:rFonts w:ascii="Times New Roman" w:hAnsi="Times New Roman" w:cs="Times New Roman"/>
          <w:sz w:val="26"/>
          <w:szCs w:val="26"/>
        </w:rPr>
        <w:t>(далее – работы) и возмездная передача их результата Заказчику.</w:t>
      </w:r>
    </w:p>
    <w:p w:rsidR="000C1E45" w:rsidRPr="006A1C68" w:rsidRDefault="000C1E45" w:rsidP="00E46618">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 xml:space="preserve">Заказчик обязуется принять надлежаще выполненные работы и оплатить их в соответствии с ценой и условиями оплаты, установленными настоящим Договором. </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1.2. Состав и объем выполняемых работ определяется в</w:t>
      </w:r>
      <w:r w:rsidR="006E7685" w:rsidRPr="006A1C68">
        <w:rPr>
          <w:rFonts w:ascii="Times New Roman" w:hAnsi="Times New Roman" w:cs="Times New Roman"/>
          <w:sz w:val="26"/>
          <w:szCs w:val="26"/>
        </w:rPr>
        <w:t xml:space="preserve"> локальной смете</w:t>
      </w:r>
      <w:r w:rsidRPr="006A1C68">
        <w:rPr>
          <w:rFonts w:ascii="Times New Roman" w:hAnsi="Times New Roman" w:cs="Times New Roman"/>
          <w:sz w:val="26"/>
          <w:szCs w:val="26"/>
        </w:rPr>
        <w:t>, являющейся неотъемлемой частью настоящего договора.</w:t>
      </w:r>
    </w:p>
    <w:p w:rsidR="000C1E45" w:rsidRPr="006A1C68" w:rsidRDefault="000C1E45" w:rsidP="000C1E45">
      <w:pPr>
        <w:pStyle w:val="a6"/>
        <w:tabs>
          <w:tab w:val="left" w:pos="851"/>
        </w:tabs>
        <w:ind w:left="0" w:firstLine="709"/>
        <w:contextualSpacing w:val="0"/>
        <w:jc w:val="both"/>
        <w:rPr>
          <w:rFonts w:ascii="Times New Roman" w:hAnsi="Times New Roman" w:cs="Times New Roman"/>
          <w:sz w:val="26"/>
          <w:szCs w:val="26"/>
        </w:rPr>
      </w:pPr>
      <w:r w:rsidRPr="006A1C68">
        <w:rPr>
          <w:rFonts w:ascii="Times New Roman" w:hAnsi="Times New Roman" w:cs="Times New Roman"/>
          <w:sz w:val="26"/>
          <w:szCs w:val="26"/>
        </w:rPr>
        <w:t xml:space="preserve">1.3. Наименование Объекта: </w:t>
      </w:r>
      <w:r w:rsidR="00A81667" w:rsidRPr="006A1C68">
        <w:rPr>
          <w:rFonts w:ascii="Times New Roman" w:hAnsi="Times New Roman" w:cs="Times New Roman"/>
          <w:b/>
          <w:sz w:val="26"/>
          <w:szCs w:val="26"/>
        </w:rPr>
        <w:t>«Текущий ремонт системы вентиляции, инв. №77785; Часть объекта «Вентиляция, замена оборудования системы П-1».</w:t>
      </w:r>
    </w:p>
    <w:p w:rsidR="000C1E45" w:rsidRPr="006A1C68" w:rsidRDefault="006E768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 Срок выполнения работ:</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1.4.1</w:t>
      </w:r>
      <w:proofErr w:type="gramStart"/>
      <w:r w:rsidRPr="006A1C68">
        <w:rPr>
          <w:rFonts w:ascii="Times New Roman" w:hAnsi="Times New Roman" w:cs="Times New Roman"/>
          <w:sz w:val="26"/>
          <w:szCs w:val="26"/>
        </w:rPr>
        <w:t>. начало</w:t>
      </w:r>
      <w:proofErr w:type="gramEnd"/>
      <w:r w:rsidRPr="006A1C68">
        <w:rPr>
          <w:rFonts w:ascii="Times New Roman" w:hAnsi="Times New Roman" w:cs="Times New Roman"/>
          <w:sz w:val="26"/>
          <w:szCs w:val="26"/>
        </w:rPr>
        <w:t xml:space="preserve"> выполнения работ: __________ 2023 г.</w:t>
      </w:r>
    </w:p>
    <w:p w:rsidR="000C1E45" w:rsidRPr="006A1C68"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1.4.2</w:t>
      </w:r>
      <w:proofErr w:type="gramStart"/>
      <w:r w:rsidRPr="006A1C68">
        <w:rPr>
          <w:rFonts w:ascii="Times New Roman" w:hAnsi="Times New Roman" w:cs="Times New Roman"/>
          <w:sz w:val="26"/>
          <w:szCs w:val="26"/>
        </w:rPr>
        <w:t>. окончание</w:t>
      </w:r>
      <w:proofErr w:type="gramEnd"/>
      <w:r w:rsidRPr="006A1C68">
        <w:rPr>
          <w:rFonts w:ascii="Times New Roman" w:hAnsi="Times New Roman" w:cs="Times New Roman"/>
          <w:sz w:val="26"/>
          <w:szCs w:val="26"/>
        </w:rPr>
        <w:t xml:space="preserve"> выполнения работ: __________2023 г.</w:t>
      </w:r>
    </w:p>
    <w:p w:rsidR="000C1E45" w:rsidRPr="00BC4413" w:rsidRDefault="000C1E45" w:rsidP="000C1E45">
      <w:pPr>
        <w:shd w:val="clear" w:color="auto" w:fill="FFFFFF"/>
        <w:ind w:firstLine="567"/>
        <w:jc w:val="both"/>
        <w:rPr>
          <w:rFonts w:ascii="Times New Roman" w:hAnsi="Times New Roman" w:cs="Times New Roman"/>
          <w:sz w:val="26"/>
          <w:szCs w:val="26"/>
        </w:rPr>
      </w:pPr>
      <w:r w:rsidRPr="006A1C68">
        <w:rPr>
          <w:rFonts w:ascii="Times New Roman" w:hAnsi="Times New Roman" w:cs="Times New Roman"/>
          <w:sz w:val="26"/>
          <w:szCs w:val="26"/>
        </w:rPr>
        <w:t>1.5. Предусмотренные договором сроки выполнения работ подлежат пересмотру в случаях, предусмотренных</w:t>
      </w:r>
      <w:r w:rsidRPr="00BC4413">
        <w:rPr>
          <w:rFonts w:ascii="Times New Roman" w:hAnsi="Times New Roman" w:cs="Times New Roman"/>
          <w:sz w:val="26"/>
          <w:szCs w:val="26"/>
        </w:rPr>
        <w:t xml:space="preserve"> п. 75 Правил. Срок продлевается с учетом продолжительности действия обстоятельств, препятствующих исполнению обязательств по договору путем оформления дополнительного соглашения.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1.6. Выполнение работ выполняется без прекращения основной деятельности Заказчика.</w:t>
      </w:r>
    </w:p>
    <w:p w:rsidR="000C1E45" w:rsidRPr="00BC4413" w:rsidRDefault="000C1E45" w:rsidP="000C1E45">
      <w:pPr>
        <w:tabs>
          <w:tab w:val="num" w:pos="1395"/>
          <w:tab w:val="num" w:pos="1575"/>
        </w:tabs>
        <w:ind w:firstLine="709"/>
        <w:jc w:val="both"/>
        <w:rPr>
          <w:rFonts w:ascii="Times New Roman" w:hAnsi="Times New Roman" w:cs="Times New Roman"/>
          <w:sz w:val="26"/>
          <w:szCs w:val="26"/>
        </w:rPr>
      </w:pPr>
      <w:r w:rsidRPr="00BC4413">
        <w:rPr>
          <w:rFonts w:ascii="Times New Roman" w:hAnsi="Times New Roman" w:cs="Times New Roman"/>
          <w:sz w:val="26"/>
          <w:szCs w:val="26"/>
        </w:rPr>
        <w:t>1.7. Выполнение работ на Объекте Подрядчик о</w:t>
      </w:r>
      <w:r w:rsidR="006A1C68">
        <w:rPr>
          <w:rFonts w:ascii="Times New Roman" w:hAnsi="Times New Roman" w:cs="Times New Roman"/>
          <w:sz w:val="26"/>
          <w:szCs w:val="26"/>
        </w:rPr>
        <w:t>беспечивает собственными силами.</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center"/>
        <w:rPr>
          <w:rFonts w:ascii="Times New Roman" w:hAnsi="Times New Roman" w:cs="Times New Roman"/>
          <w:sz w:val="26"/>
          <w:szCs w:val="26"/>
        </w:rPr>
      </w:pPr>
      <w:r w:rsidRPr="00BC4413">
        <w:rPr>
          <w:rFonts w:ascii="Times New Roman" w:hAnsi="Times New Roman" w:cs="Times New Roman"/>
          <w:sz w:val="26"/>
          <w:szCs w:val="26"/>
        </w:rPr>
        <w:t>2. ЦЕНА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2.1. Неизменная договорная (контрактная) цена работ в соответствии с </w:t>
      </w:r>
      <w:r w:rsidRPr="006A1C68">
        <w:rPr>
          <w:rFonts w:ascii="Times New Roman" w:hAnsi="Times New Roman" w:cs="Times New Roman"/>
          <w:sz w:val="26"/>
          <w:szCs w:val="26"/>
        </w:rPr>
        <w:t xml:space="preserve">протоколом согласования договорной (контрактной) цены (Приложение № 1) и </w:t>
      </w:r>
      <w:r w:rsidR="006E7685" w:rsidRPr="006A1C68">
        <w:rPr>
          <w:rFonts w:ascii="Times New Roman" w:hAnsi="Times New Roman" w:cs="Times New Roman"/>
          <w:sz w:val="26"/>
          <w:szCs w:val="26"/>
        </w:rPr>
        <w:t>локальной сметой</w:t>
      </w:r>
      <w:r w:rsidRPr="006A1C68">
        <w:rPr>
          <w:rFonts w:ascii="Times New Roman" w:hAnsi="Times New Roman" w:cs="Times New Roman"/>
          <w:sz w:val="26"/>
          <w:szCs w:val="26"/>
        </w:rPr>
        <w:t xml:space="preserve"> (Приложение</w:t>
      </w:r>
      <w:r w:rsidRPr="00BC4413">
        <w:rPr>
          <w:rFonts w:ascii="Times New Roman" w:hAnsi="Times New Roman" w:cs="Times New Roman"/>
          <w:sz w:val="26"/>
          <w:szCs w:val="26"/>
        </w:rPr>
        <w:t xml:space="preserve"> № 3), являющимися неотъемлемой частью настоящего Договора, составляет 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 в том числе НДС (20%) в размере 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2.2. Стоимость поставляемого Оборудования (Приложение № 2) составляет 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 в том числе НДС (20%) в размере _______ (</w:t>
      </w:r>
      <w:r w:rsidRPr="00BC4413">
        <w:rPr>
          <w:rFonts w:ascii="Times New Roman" w:hAnsi="Times New Roman" w:cs="Times New Roman"/>
          <w:i/>
          <w:sz w:val="26"/>
          <w:szCs w:val="26"/>
        </w:rPr>
        <w:t xml:space="preserve">сумма </w:t>
      </w:r>
      <w:r w:rsidRPr="00BC4413">
        <w:rPr>
          <w:rFonts w:ascii="Times New Roman" w:hAnsi="Times New Roman" w:cs="Times New Roman"/>
          <w:i/>
          <w:sz w:val="26"/>
          <w:szCs w:val="26"/>
        </w:rPr>
        <w:lastRenderedPageBreak/>
        <w:t>прописью</w:t>
      </w:r>
      <w:r w:rsidRPr="00BC4413">
        <w:rPr>
          <w:rFonts w:ascii="Times New Roman" w:hAnsi="Times New Roman" w:cs="Times New Roman"/>
          <w:sz w:val="26"/>
          <w:szCs w:val="26"/>
        </w:rPr>
        <w:t>)</w:t>
      </w:r>
      <w:r w:rsidR="006E7685">
        <w:rPr>
          <w:rFonts w:ascii="Times New Roman" w:hAnsi="Times New Roman" w:cs="Times New Roman"/>
          <w:sz w:val="26"/>
          <w:szCs w:val="26"/>
        </w:rPr>
        <w:t xml:space="preserve"> рублей</w:t>
      </w:r>
      <w:r w:rsidRPr="00BC4413">
        <w:rPr>
          <w:rFonts w:ascii="Times New Roman" w:hAnsi="Times New Roman" w:cs="Times New Roman"/>
          <w:sz w:val="26"/>
          <w:szCs w:val="26"/>
        </w:rPr>
        <w:t>.</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2.3. Поставку Оборудования на Объект для производства работ осуществляет Подрядчик.</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2.4. Все оборудование должно сопровождаться полным пакетом документов: паспорт, инструкция (руководство) по эксплуатации, гарантийные талоны, Декларация о соответствии или Сертификат соответствия требованиям технических регламентов Таможенного союза:</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«О безопасности низковольтного оборудования» (ТР ТС 004/2011)</w:t>
      </w:r>
    </w:p>
    <w:p w:rsidR="007E7232"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«О безопасности машин и оборудования» (ТР ТС 010/2011)</w:t>
      </w:r>
    </w:p>
    <w:p w:rsidR="007E7232" w:rsidRPr="00BC4413" w:rsidRDefault="007E7232" w:rsidP="000C1E45">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«Электромагнитная совместимость технических средств (ТР ТС 020/2011).</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5</w:t>
      </w:r>
      <w:r w:rsidRPr="00BC4413">
        <w:rPr>
          <w:rFonts w:ascii="Times New Roman" w:hAnsi="Times New Roman" w:cs="Times New Roman"/>
          <w:sz w:val="26"/>
          <w:szCs w:val="26"/>
        </w:rPr>
        <w:t>. Сметная стоимость строительных работ определена в текущем уровне цен на дату подписания договора в соответствии с 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 утверждённой постановлением Министерства строительства и архитектуры Республики Беларусь от 18.11.2011 г. № 51 - «О вопросах по определению сметной стоимости строительства объектов», методическими указаниями по применению нормативов расхода ресурсов в натуральном выражении.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6</w:t>
      </w:r>
      <w:r w:rsidRPr="00BC4413">
        <w:rPr>
          <w:rFonts w:ascii="Times New Roman" w:hAnsi="Times New Roman" w:cs="Times New Roman"/>
          <w:sz w:val="26"/>
          <w:szCs w:val="26"/>
        </w:rPr>
        <w:t>. Договорная (контрактная) цена работ, услуг может быть скорректирована в следующих случаях:</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сметной документации, за исключением ее изменения по причине возникновения дополнительных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налогового законодательства;</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стоимости оборудования, материалов, изделий и конструкций, эксплуатации машин и механизмов по сравнению с учтенной в договорной цене (с согласия Заказчика);</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прогнозных индексов цен в строительстве, утверждаемых в установленном порядке;</w:t>
      </w:r>
    </w:p>
    <w:p w:rsidR="000C1E45" w:rsidRPr="00BC4413" w:rsidRDefault="000C1E45" w:rsidP="000C1E45">
      <w:pPr>
        <w:shd w:val="clear" w:color="auto" w:fill="FFFFFF"/>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изменения</w:t>
      </w:r>
      <w:proofErr w:type="gramEnd"/>
      <w:r w:rsidRPr="00BC4413">
        <w:rPr>
          <w:rFonts w:ascii="Times New Roman" w:hAnsi="Times New Roman" w:cs="Times New Roman"/>
          <w:sz w:val="26"/>
          <w:szCs w:val="26"/>
        </w:rPr>
        <w:t xml:space="preserve"> нормативных правовых актов, регулирующих отношения в сфере ценообразования в строительстве.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Изменение договорной (контрактной) цены оформляется дополнительным соглашением к настоящему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2.</w:t>
      </w:r>
      <w:r w:rsidR="007E7232">
        <w:rPr>
          <w:rFonts w:ascii="Times New Roman" w:hAnsi="Times New Roman" w:cs="Times New Roman"/>
          <w:sz w:val="26"/>
          <w:szCs w:val="26"/>
        </w:rPr>
        <w:t>7</w:t>
      </w:r>
      <w:r w:rsidRPr="00BC4413">
        <w:rPr>
          <w:rFonts w:ascii="Times New Roman" w:hAnsi="Times New Roman" w:cs="Times New Roman"/>
          <w:sz w:val="26"/>
          <w:szCs w:val="26"/>
        </w:rPr>
        <w:t>. Источник финансирования – собственные средства Заказчика.</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4"/>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ПОРЯДОК РАСЧЕТОВ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3.1. За расчетный период принимается месяц.</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3.2. Основанием для расчетов за выполненные работы является подписанная уполномоченными представителями Заказчика и Подрядчика справка о стоимости выполненных работ и затратах (форма С-3а), составленная на основании акта (актов) сдачи-приемки выполненных строительных и иных специальных монтажных работ (формы С-2а, С-2б) (далее - акт сдачи-приемки работ) по формам, утверждаемым Министерством архитектуры и строительства Республики Беларусь.</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3.3. Заказчик обязан не позднее 5 (пяти) рабочих дней рассмотреть представленные Подрядчиком документы, заверить их подписью.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 В этом случае Подрядчик обеспечивает предъявление Заказчику документов для оплаты стоимости выполненных работ в той части, которая не оспаривается Сторонами, а остальная часть подлежит оплате после урегулирования разногласий.</w:t>
      </w:r>
    </w:p>
    <w:p w:rsidR="00B96B06" w:rsidRPr="00B96B06" w:rsidRDefault="000C1E45" w:rsidP="00B96B06">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lastRenderedPageBreak/>
        <w:t xml:space="preserve">3.4. </w:t>
      </w:r>
      <w:r w:rsidR="00B96B06" w:rsidRPr="00B96B06">
        <w:rPr>
          <w:rFonts w:ascii="Times New Roman" w:hAnsi="Times New Roman" w:cs="Times New Roman"/>
          <w:sz w:val="26"/>
          <w:szCs w:val="26"/>
        </w:rPr>
        <w:t>З</w:t>
      </w:r>
      <w:r w:rsidR="00B96B06" w:rsidRPr="00B96B06">
        <w:rPr>
          <w:rFonts w:ascii="Times New Roman" w:hAnsi="Times New Roman" w:cs="Times New Roman"/>
          <w:color w:val="333333"/>
          <w:sz w:val="26"/>
          <w:szCs w:val="26"/>
          <w:shd w:val="clear" w:color="auto" w:fill="FFFFFF"/>
        </w:rPr>
        <w:t>аказчик предоставляет Подрядчику целевой аванс согласно графику платежей (Приложение № 5), являющемуся неотъемлемой частью настоящего Договора, в размере _____ (сумма прописью), в том числе НДС (20%) в размере _____ (сумма прописью) в течение 5 (пяти) банковских дней с даты заключения Договора).</w:t>
      </w:r>
    </w:p>
    <w:p w:rsidR="000C1E45" w:rsidRPr="00B96B06" w:rsidRDefault="000C1E45" w:rsidP="000C1E45">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t>3.5. Заказчик производит оплату стоимости выполненных строительных работ в течение 5 (пяти) банковских дней после подписания документов для оплаты выполненных работ согласно п. 3.2 настоящего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96B06">
        <w:rPr>
          <w:rFonts w:ascii="Times New Roman" w:hAnsi="Times New Roman" w:cs="Times New Roman"/>
          <w:sz w:val="26"/>
          <w:szCs w:val="26"/>
        </w:rPr>
        <w:t>3.6. Выполненные работы ненадлежащего качества оплате не подлежат, не оплачиваются до</w:t>
      </w:r>
      <w:r w:rsidRPr="00BC4413">
        <w:rPr>
          <w:rFonts w:ascii="Times New Roman" w:hAnsi="Times New Roman" w:cs="Times New Roman"/>
          <w:sz w:val="26"/>
          <w:szCs w:val="26"/>
        </w:rPr>
        <w:t xml:space="preserve"> устранения дефектов и последующие технологически связанные с ними работы. После устранения дефектов ранее выполненные работы ненадлежащего качества и последующие технологически связанные с ними работы подлежат оплате по ценам, действовавшим на первоначально установленную Договором (графиком производства работ (Приложение № 4 к настоящему Договору)) дату их выполнения. Выявление работ ненадлежащего качества оформляется согласно п. 6.6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3.7. При срыве по вине Подрядчика срока выполнения работ, установленного Договором, работы, выполненные после указанного срока, оплачиваются по ценам, действовавшим на установленную Договором дату их завершения.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В случае нарушения установленного срока оплаты выполненных работ (п. 3.5 Договора) Подрядчик с согласия Заказчика вправе привлечь кредитные ресурсы с последующим возмещением Заказчиком расходов, связанных с привлечением этих ресурсов.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3.8. Снижение (превышение) фактической стоимости выполнения работ по сравнению с договорной (контрактной) ценой при достижении потребительских и качественных характеристик Объекта относится Подрядчиком на финансовые результаты его деятельности.</w:t>
      </w:r>
    </w:p>
    <w:p w:rsidR="000C1E45" w:rsidRPr="00BC4413" w:rsidRDefault="000C1E45" w:rsidP="000C1E45">
      <w:pPr>
        <w:shd w:val="clear" w:color="auto" w:fill="FFFFFF"/>
        <w:ind w:firstLine="450"/>
        <w:jc w:val="both"/>
        <w:rPr>
          <w:rFonts w:ascii="Times New Roman" w:hAnsi="Times New Roman" w:cs="Times New Roman"/>
          <w:sz w:val="26"/>
          <w:szCs w:val="26"/>
        </w:rPr>
      </w:pPr>
    </w:p>
    <w:p w:rsidR="000C1E45" w:rsidRPr="00BC4413" w:rsidRDefault="000C1E45" w:rsidP="000C1E45">
      <w:pPr>
        <w:widowControl/>
        <w:numPr>
          <w:ilvl w:val="0"/>
          <w:numId w:val="34"/>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ПРАВА И ОБЯЗАННОСТИ СТОРОН</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 Заказчик обязуется: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4.1.1</w:t>
      </w:r>
      <w:proofErr w:type="gramStart"/>
      <w:r w:rsidRPr="00BC4413">
        <w:rPr>
          <w:rFonts w:ascii="Times New Roman" w:hAnsi="Times New Roman" w:cs="Times New Roman"/>
          <w:sz w:val="26"/>
          <w:szCs w:val="26"/>
        </w:rPr>
        <w:t>. исполнять</w:t>
      </w:r>
      <w:proofErr w:type="gramEnd"/>
      <w:r w:rsidRPr="00BC4413">
        <w:rPr>
          <w:rFonts w:ascii="Times New Roman" w:hAnsi="Times New Roman" w:cs="Times New Roman"/>
          <w:sz w:val="26"/>
          <w:szCs w:val="26"/>
        </w:rPr>
        <w:t xml:space="preserve"> условия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4.1.2</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Подрядчику разрешительную и иную документацию, необходимую для исполнения Договора, в срок до начала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4.1.3</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Подрядчику строительную площадку (фронт работ) не позднее чем за 1 (один) день до начала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4.1.4</w:t>
      </w:r>
      <w:proofErr w:type="gramStart"/>
      <w:r w:rsidRPr="00BC4413">
        <w:rPr>
          <w:rFonts w:ascii="Times New Roman" w:hAnsi="Times New Roman" w:cs="Times New Roman"/>
          <w:sz w:val="26"/>
          <w:szCs w:val="26"/>
        </w:rPr>
        <w:t>. передавать</w:t>
      </w:r>
      <w:proofErr w:type="gramEnd"/>
      <w:r w:rsidRPr="00BC4413">
        <w:rPr>
          <w:rFonts w:ascii="Times New Roman" w:hAnsi="Times New Roman" w:cs="Times New Roman"/>
          <w:sz w:val="26"/>
          <w:szCs w:val="26"/>
        </w:rPr>
        <w:t xml:space="preserve"> Подрядчику в пользование необходимые для выполнения работ здания и сооружения, обеспечивать временную подводку сетей энергоснабжения, водопровода;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4.1.5</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осуществление авторского надзора;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4.1.6</w:t>
      </w:r>
      <w:proofErr w:type="gramStart"/>
      <w:r w:rsidRPr="00BC4413">
        <w:rPr>
          <w:rFonts w:ascii="Times New Roman" w:hAnsi="Times New Roman" w:cs="Times New Roman"/>
          <w:sz w:val="26"/>
          <w:szCs w:val="26"/>
        </w:rPr>
        <w:t>. осуществлять</w:t>
      </w:r>
      <w:proofErr w:type="gramEnd"/>
      <w:r w:rsidRPr="00BC4413">
        <w:rPr>
          <w:rFonts w:ascii="Times New Roman" w:hAnsi="Times New Roman" w:cs="Times New Roman"/>
          <w:sz w:val="26"/>
          <w:szCs w:val="26"/>
        </w:rPr>
        <w:t xml:space="preserve"> технический надзор самостоятельно или путем заключения договора с инженером (инженерной организацией);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4.1.7</w:t>
      </w:r>
      <w:proofErr w:type="gramStart"/>
      <w:r w:rsidRPr="00BC4413">
        <w:rPr>
          <w:rFonts w:ascii="Times New Roman" w:hAnsi="Times New Roman" w:cs="Times New Roman"/>
          <w:sz w:val="26"/>
          <w:szCs w:val="26"/>
        </w:rPr>
        <w:t>. обеспечивать</w:t>
      </w:r>
      <w:proofErr w:type="gramEnd"/>
      <w:r w:rsidRPr="00BC4413">
        <w:rPr>
          <w:rFonts w:ascii="Times New Roman" w:hAnsi="Times New Roman" w:cs="Times New Roman"/>
          <w:sz w:val="26"/>
          <w:szCs w:val="26"/>
        </w:rPr>
        <w:t xml:space="preserve"> непрерывное финансирование строительства, принимать и своевременно оплачивать в установленном порядке выполненные работы;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4.1.8</w:t>
      </w:r>
      <w:proofErr w:type="gramStart"/>
      <w:r w:rsidRPr="00BC4413">
        <w:rPr>
          <w:rFonts w:ascii="Times New Roman" w:hAnsi="Times New Roman" w:cs="Times New Roman"/>
          <w:sz w:val="26"/>
          <w:szCs w:val="26"/>
        </w:rPr>
        <w:t>. незамедлительно</w:t>
      </w:r>
      <w:proofErr w:type="gramEnd"/>
      <w:r w:rsidRPr="00BC4413">
        <w:rPr>
          <w:rFonts w:ascii="Times New Roman" w:hAnsi="Times New Roman" w:cs="Times New Roman"/>
          <w:sz w:val="26"/>
          <w:szCs w:val="26"/>
        </w:rPr>
        <w:t xml:space="preserve"> письменно уведомлять Подрядчика о работах ненадлежащего качества и отступлениях от условий заключенного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4.1.9</w:t>
      </w:r>
      <w:proofErr w:type="gramStart"/>
      <w:r w:rsidRPr="00BC4413">
        <w:rPr>
          <w:rFonts w:ascii="Times New Roman" w:hAnsi="Times New Roman" w:cs="Times New Roman"/>
          <w:sz w:val="26"/>
          <w:szCs w:val="26"/>
        </w:rPr>
        <w:t>. содействовать</w:t>
      </w:r>
      <w:proofErr w:type="gramEnd"/>
      <w:r w:rsidRPr="00BC4413">
        <w:rPr>
          <w:rFonts w:ascii="Times New Roman" w:hAnsi="Times New Roman" w:cs="Times New Roman"/>
          <w:sz w:val="26"/>
          <w:szCs w:val="26"/>
        </w:rPr>
        <w:t xml:space="preserve"> Подрядчику в выполнении работ, принимать меры по устранению препятствий в исполнении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4.1.10</w:t>
      </w:r>
      <w:proofErr w:type="gramStart"/>
      <w:r w:rsidRPr="00BC4413">
        <w:rPr>
          <w:rFonts w:ascii="Times New Roman" w:hAnsi="Times New Roman" w:cs="Times New Roman"/>
          <w:sz w:val="26"/>
          <w:szCs w:val="26"/>
        </w:rPr>
        <w:t>. выплачивать</w:t>
      </w:r>
      <w:proofErr w:type="gramEnd"/>
      <w:r w:rsidRPr="00BC4413">
        <w:rPr>
          <w:rFonts w:ascii="Times New Roman" w:hAnsi="Times New Roman" w:cs="Times New Roman"/>
          <w:sz w:val="26"/>
          <w:szCs w:val="26"/>
        </w:rPr>
        <w:t xml:space="preserve"> неустойку и возмещать убытки Подрядчику в случае неисполнения или ненадлежащего исполнения своих обязательств по Договору, если он не докажет, что нарушение условий Договора произошло не по его вине.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 Заказчик имеет право:</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lastRenderedPageBreak/>
        <w:t>4.2.1</w:t>
      </w:r>
      <w:proofErr w:type="gramStart"/>
      <w:r w:rsidRPr="00BC4413">
        <w:rPr>
          <w:rFonts w:ascii="Times New Roman" w:hAnsi="Times New Roman" w:cs="Times New Roman"/>
          <w:sz w:val="26"/>
          <w:szCs w:val="26"/>
        </w:rPr>
        <w:t>. заключать</w:t>
      </w:r>
      <w:proofErr w:type="gramEnd"/>
      <w:r w:rsidRPr="00BC4413">
        <w:rPr>
          <w:rFonts w:ascii="Times New Roman" w:hAnsi="Times New Roman" w:cs="Times New Roman"/>
          <w:sz w:val="26"/>
          <w:szCs w:val="26"/>
        </w:rPr>
        <w:t xml:space="preserve"> договоры с другими лицами на выполнение отдельных видов (этапов) работ (с согласия Подрядчика);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4.2.2</w:t>
      </w:r>
      <w:proofErr w:type="gramStart"/>
      <w:r w:rsidRPr="00BC4413">
        <w:rPr>
          <w:rFonts w:ascii="Times New Roman" w:hAnsi="Times New Roman" w:cs="Times New Roman"/>
          <w:sz w:val="26"/>
          <w:szCs w:val="26"/>
        </w:rPr>
        <w:t>. заключать</w:t>
      </w:r>
      <w:proofErr w:type="gramEnd"/>
      <w:r w:rsidRPr="00BC4413">
        <w:rPr>
          <w:rFonts w:ascii="Times New Roman" w:hAnsi="Times New Roman" w:cs="Times New Roman"/>
          <w:sz w:val="26"/>
          <w:szCs w:val="26"/>
        </w:rPr>
        <w:t xml:space="preserve"> договор страхования рисков случайного уничтожения или повреждения Объекта;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4.2.3</w:t>
      </w:r>
      <w:proofErr w:type="gramStart"/>
      <w:r w:rsidRPr="00BC4413">
        <w:rPr>
          <w:rFonts w:ascii="Times New Roman" w:hAnsi="Times New Roman" w:cs="Times New Roman"/>
          <w:sz w:val="26"/>
          <w:szCs w:val="26"/>
        </w:rPr>
        <w:t>. инициировать</w:t>
      </w:r>
      <w:proofErr w:type="gramEnd"/>
      <w:r w:rsidRPr="00BC4413">
        <w:rPr>
          <w:rFonts w:ascii="Times New Roman" w:hAnsi="Times New Roman" w:cs="Times New Roman"/>
          <w:sz w:val="26"/>
          <w:szCs w:val="26"/>
        </w:rPr>
        <w:t xml:space="preserve"> внесение изменений в Договор, требовать его расторжения, а также отказаться от исполнения Договора и требовать взыскания убытков в случаях, предусмотренных законодательством и настоящим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4.2.4</w:t>
      </w:r>
      <w:proofErr w:type="gramStart"/>
      <w:r w:rsidRPr="00BC4413">
        <w:rPr>
          <w:rFonts w:ascii="Times New Roman" w:hAnsi="Times New Roman" w:cs="Times New Roman"/>
          <w:sz w:val="26"/>
          <w:szCs w:val="26"/>
        </w:rPr>
        <w:t>. осуществлять</w:t>
      </w:r>
      <w:proofErr w:type="gramEnd"/>
      <w:r w:rsidRPr="00BC4413">
        <w:rPr>
          <w:rFonts w:ascii="Times New Roman" w:hAnsi="Times New Roman" w:cs="Times New Roman"/>
          <w:sz w:val="26"/>
          <w:szCs w:val="26"/>
        </w:rPr>
        <w:t xml:space="preserve"> контроль и надзор за ходом и качеством выполняемых работ, соблюдением сроков их выполнения (графика), качеством предоставленных Подрядчиком материалов, не вмешиваясь при этом в оперативно-хозяйственную деятельность Подрядчика;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4.2.5</w:t>
      </w:r>
      <w:proofErr w:type="gramStart"/>
      <w:r w:rsidRPr="00BC4413">
        <w:rPr>
          <w:rFonts w:ascii="Times New Roman" w:hAnsi="Times New Roman" w:cs="Times New Roman"/>
          <w:sz w:val="26"/>
          <w:szCs w:val="26"/>
        </w:rPr>
        <w:t>. требовать</w:t>
      </w:r>
      <w:proofErr w:type="gramEnd"/>
      <w:r w:rsidRPr="00BC4413">
        <w:rPr>
          <w:rFonts w:ascii="Times New Roman" w:hAnsi="Times New Roman" w:cs="Times New Roman"/>
          <w:sz w:val="26"/>
          <w:szCs w:val="26"/>
        </w:rPr>
        <w:t xml:space="preserve">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взыскав с Подрядчика стоимость этих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4.2.6</w:t>
      </w:r>
      <w:proofErr w:type="gramStart"/>
      <w:r w:rsidRPr="00BC4413">
        <w:rPr>
          <w:rFonts w:ascii="Times New Roman" w:hAnsi="Times New Roman" w:cs="Times New Roman"/>
          <w:sz w:val="26"/>
          <w:szCs w:val="26"/>
        </w:rPr>
        <w:t>. отказаться</w:t>
      </w:r>
      <w:proofErr w:type="gramEnd"/>
      <w:r w:rsidRPr="00BC4413">
        <w:rPr>
          <w:rFonts w:ascii="Times New Roman" w:hAnsi="Times New Roman" w:cs="Times New Roman"/>
          <w:sz w:val="26"/>
          <w:szCs w:val="26"/>
        </w:rPr>
        <w:t xml:space="preserve"> от принятия результата работ в случае выявления работ ненадлежащего качества, которые исключают возможность использования Объекта и не могут быть устранены Подрядчиком или Заказчиком, что должно быть подтверждено соответствующим заключением независимой экспертизы. В случае, если будет доказана вина Подрядчика, Заказчик имеет право потребовать от Подрядчика полного возмещения убытков при расторжении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4.2.7</w:t>
      </w:r>
      <w:proofErr w:type="gramStart"/>
      <w:r w:rsidRPr="00BC4413">
        <w:rPr>
          <w:rFonts w:ascii="Times New Roman" w:hAnsi="Times New Roman" w:cs="Times New Roman"/>
          <w:sz w:val="26"/>
          <w:szCs w:val="26"/>
        </w:rPr>
        <w:t>. требовать</w:t>
      </w:r>
      <w:proofErr w:type="gramEnd"/>
      <w:r w:rsidRPr="00BC4413">
        <w:rPr>
          <w:rFonts w:ascii="Times New Roman" w:hAnsi="Times New Roman" w:cs="Times New Roman"/>
          <w:sz w:val="26"/>
          <w:szCs w:val="26"/>
        </w:rPr>
        <w:t xml:space="preserve"> взыскания штрафных санкций и понесенных им убытков, обусловленных нарушением Договора, если условиями Договора или законодательством не предусмотрено иное.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 Подрядчик обязан:</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w:t>
      </w:r>
      <w:proofErr w:type="gramStart"/>
      <w:r w:rsidRPr="00BC4413">
        <w:rPr>
          <w:rFonts w:ascii="Times New Roman" w:hAnsi="Times New Roman" w:cs="Times New Roman"/>
          <w:sz w:val="26"/>
          <w:szCs w:val="26"/>
        </w:rPr>
        <w:t>. исполнять</w:t>
      </w:r>
      <w:proofErr w:type="gramEnd"/>
      <w:r w:rsidRPr="00BC4413">
        <w:rPr>
          <w:rFonts w:ascii="Times New Roman" w:hAnsi="Times New Roman" w:cs="Times New Roman"/>
          <w:sz w:val="26"/>
          <w:szCs w:val="26"/>
        </w:rPr>
        <w:t xml:space="preserve"> условия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4.3.2</w:t>
      </w:r>
      <w:proofErr w:type="gramStart"/>
      <w:r w:rsidRPr="00BC4413">
        <w:rPr>
          <w:rFonts w:ascii="Times New Roman" w:hAnsi="Times New Roman" w:cs="Times New Roman"/>
          <w:sz w:val="26"/>
          <w:szCs w:val="26"/>
        </w:rPr>
        <w:t>. выполнять</w:t>
      </w:r>
      <w:proofErr w:type="gramEnd"/>
      <w:r w:rsidRPr="00BC4413">
        <w:rPr>
          <w:rFonts w:ascii="Times New Roman" w:hAnsi="Times New Roman" w:cs="Times New Roman"/>
          <w:sz w:val="26"/>
          <w:szCs w:val="26"/>
        </w:rPr>
        <w:t xml:space="preserve"> работы в соответствии с требованиями нормативных правовых актов, в том числе технических нормативных правовых актов;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4.3.3</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охрану, ограждение, освещение строительной площадки, а также возможность доступа уполномоченных представителей Заказчика и контролирующих органов к Объекту при соблюдении правил безопасности, предусмотренных техническими нормативными правовыми актами;</w:t>
      </w:r>
    </w:p>
    <w:p w:rsidR="000C1E45" w:rsidRPr="00BC4413" w:rsidRDefault="000C1E45" w:rsidP="000C1E45">
      <w:pPr>
        <w:tabs>
          <w:tab w:val="left" w:pos="3245"/>
        </w:tabs>
        <w:ind w:firstLine="567"/>
        <w:jc w:val="both"/>
        <w:rPr>
          <w:rFonts w:ascii="Times New Roman" w:hAnsi="Times New Roman" w:cs="Times New Roman"/>
          <w:sz w:val="26"/>
          <w:szCs w:val="26"/>
        </w:rPr>
      </w:pPr>
      <w:r w:rsidRPr="00BC4413">
        <w:rPr>
          <w:rFonts w:ascii="Times New Roman" w:hAnsi="Times New Roman" w:cs="Times New Roman"/>
          <w:sz w:val="26"/>
          <w:szCs w:val="26"/>
        </w:rPr>
        <w:t>4.3.4</w:t>
      </w:r>
      <w:proofErr w:type="gramStart"/>
      <w:r w:rsidRPr="00BC4413">
        <w:rPr>
          <w:rFonts w:ascii="Times New Roman" w:hAnsi="Times New Roman" w:cs="Times New Roman"/>
          <w:sz w:val="26"/>
          <w:szCs w:val="26"/>
        </w:rPr>
        <w:t>. выполнять</w:t>
      </w:r>
      <w:proofErr w:type="gramEnd"/>
      <w:r w:rsidRPr="00BC4413">
        <w:rPr>
          <w:rFonts w:ascii="Times New Roman" w:hAnsi="Times New Roman" w:cs="Times New Roman"/>
          <w:sz w:val="26"/>
          <w:szCs w:val="26"/>
        </w:rPr>
        <w:t xml:space="preserve"> работы в определенные Договором сроки в соответствии с графиком производства работ. Работы на Объекте выполняются в течение рабочего времени Заказчика: понедельник-четверг с 8.00 часов до 17.00 часов, пятница – с 8.00 часов до 15.20 часов, суббота, воскресенье – выходной;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4.3.5</w:t>
      </w:r>
      <w:proofErr w:type="gramStart"/>
      <w:r w:rsidRPr="00BC4413">
        <w:rPr>
          <w:rFonts w:ascii="Times New Roman" w:hAnsi="Times New Roman" w:cs="Times New Roman"/>
          <w:sz w:val="26"/>
          <w:szCs w:val="26"/>
        </w:rPr>
        <w:t>. проводить</w:t>
      </w:r>
      <w:proofErr w:type="gramEnd"/>
      <w:r w:rsidRPr="00BC4413">
        <w:rPr>
          <w:rFonts w:ascii="Times New Roman" w:hAnsi="Times New Roman" w:cs="Times New Roman"/>
          <w:sz w:val="26"/>
          <w:szCs w:val="26"/>
        </w:rPr>
        <w:t xml:space="preserve"> по требованию Заказчика презентации оборудования, материалов, изделий, конструкций и работ, если Заказчик или его представитель не участвует в закупке;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4.3.6</w:t>
      </w:r>
      <w:proofErr w:type="gramStart"/>
      <w:r w:rsidRPr="00BC4413">
        <w:rPr>
          <w:rFonts w:ascii="Times New Roman" w:hAnsi="Times New Roman" w:cs="Times New Roman"/>
          <w:sz w:val="26"/>
          <w:szCs w:val="26"/>
        </w:rPr>
        <w:t>. закупать</w:t>
      </w:r>
      <w:proofErr w:type="gramEnd"/>
      <w:r w:rsidRPr="00BC4413">
        <w:rPr>
          <w:rFonts w:ascii="Times New Roman" w:hAnsi="Times New Roman" w:cs="Times New Roman"/>
          <w:sz w:val="26"/>
          <w:szCs w:val="26"/>
        </w:rPr>
        <w:t xml:space="preserve"> материальные ресурсы в случаях и порядке, предусмотренных законодательством и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4.3.7</w:t>
      </w:r>
      <w:proofErr w:type="gramStart"/>
      <w:r w:rsidRPr="00BC4413">
        <w:rPr>
          <w:rFonts w:ascii="Times New Roman" w:hAnsi="Times New Roman" w:cs="Times New Roman"/>
          <w:sz w:val="26"/>
          <w:szCs w:val="26"/>
        </w:rPr>
        <w:t>. обеспечивать</w:t>
      </w:r>
      <w:proofErr w:type="gramEnd"/>
      <w:r w:rsidRPr="00BC4413">
        <w:rPr>
          <w:rFonts w:ascii="Times New Roman" w:hAnsi="Times New Roman" w:cs="Times New Roman"/>
          <w:sz w:val="26"/>
          <w:szCs w:val="26"/>
        </w:rPr>
        <w:t xml:space="preserve"> надлежащее и безопасное складирование материалов, регулярную уборку строительной площадки и Объекта от строительных отходов и мусора;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4.3.8</w:t>
      </w:r>
      <w:proofErr w:type="gramStart"/>
      <w:r w:rsidRPr="00BC4413">
        <w:rPr>
          <w:rFonts w:ascii="Times New Roman" w:hAnsi="Times New Roman" w:cs="Times New Roman"/>
          <w:sz w:val="26"/>
          <w:szCs w:val="26"/>
        </w:rPr>
        <w:t>. принимать</w:t>
      </w:r>
      <w:proofErr w:type="gramEnd"/>
      <w:r w:rsidRPr="00BC4413">
        <w:rPr>
          <w:rFonts w:ascii="Times New Roman" w:hAnsi="Times New Roman" w:cs="Times New Roman"/>
          <w:sz w:val="26"/>
          <w:szCs w:val="26"/>
        </w:rPr>
        <w:t xml:space="preserve"> меры по сохранности имущества, переданного Заказчиком и иными лицами для выполнения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4.3.9</w:t>
      </w:r>
      <w:proofErr w:type="gramStart"/>
      <w:r w:rsidRPr="00BC4413">
        <w:rPr>
          <w:rFonts w:ascii="Times New Roman" w:hAnsi="Times New Roman" w:cs="Times New Roman"/>
          <w:sz w:val="26"/>
          <w:szCs w:val="26"/>
        </w:rPr>
        <w:t>. информировать</w:t>
      </w:r>
      <w:proofErr w:type="gramEnd"/>
      <w:r w:rsidRPr="00BC4413">
        <w:rPr>
          <w:rFonts w:ascii="Times New Roman" w:hAnsi="Times New Roman" w:cs="Times New Roman"/>
          <w:sz w:val="26"/>
          <w:szCs w:val="26"/>
        </w:rPr>
        <w:t xml:space="preserve">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4.3.10</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устранять за свой счет результат работ ненадлежащего </w:t>
      </w:r>
      <w:r w:rsidRPr="00BC4413">
        <w:rPr>
          <w:rFonts w:ascii="Times New Roman" w:hAnsi="Times New Roman" w:cs="Times New Roman"/>
          <w:sz w:val="26"/>
          <w:szCs w:val="26"/>
        </w:rPr>
        <w:lastRenderedPageBreak/>
        <w:t>качества, за который он несет ответственность;</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4.3.11</w:t>
      </w:r>
      <w:proofErr w:type="gramStart"/>
      <w:r w:rsidRPr="00BC4413">
        <w:rPr>
          <w:rFonts w:ascii="Times New Roman" w:hAnsi="Times New Roman" w:cs="Times New Roman"/>
          <w:sz w:val="26"/>
          <w:szCs w:val="26"/>
        </w:rPr>
        <w:t>. исправлять</w:t>
      </w:r>
      <w:proofErr w:type="gramEnd"/>
      <w:r w:rsidRPr="00BC4413">
        <w:rPr>
          <w:rFonts w:ascii="Times New Roman" w:hAnsi="Times New Roman" w:cs="Times New Roman"/>
          <w:sz w:val="26"/>
          <w:szCs w:val="26"/>
        </w:rPr>
        <w:t xml:space="preserve"> по требованию Заказчика и за его счет результат работ ненадлежащего качества, за который Подрядчик не несет ответственности, кроме случаев, когда эти работы не могут быть выполнены по независящим от Подрядчика причинам;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4.3.12</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предупреждать Заказчика о том, что следование его указаниям о способе выполнения работ угрожает их качеству или пригодности, и о наличии других обстоятельств, которые могут вызвать такую угрозу, а также приостанавливать выполнение работ до получения его указаний;</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4.3.13</w:t>
      </w:r>
      <w:proofErr w:type="gramStart"/>
      <w:r w:rsidRPr="00BC4413">
        <w:rPr>
          <w:rFonts w:ascii="Times New Roman" w:hAnsi="Times New Roman" w:cs="Times New Roman"/>
          <w:sz w:val="26"/>
          <w:szCs w:val="26"/>
        </w:rPr>
        <w:t>. своевременно</w:t>
      </w:r>
      <w:proofErr w:type="gramEnd"/>
      <w:r w:rsidRPr="00BC4413">
        <w:rPr>
          <w:rFonts w:ascii="Times New Roman" w:hAnsi="Times New Roman" w:cs="Times New Roman"/>
          <w:sz w:val="26"/>
          <w:szCs w:val="26"/>
        </w:rPr>
        <w:t xml:space="preserve"> сообщать Заказчику о необходимости выполнения дополнительных работ, не предусмотренных договором, об увеличении в связи с этим сметной стоимости строительства. При неполучении от Заказчика ответа в течение 2 (двух) календарных дней Подрядчик вправе по своему усмотрению приостановить выполнение работ и отнести убытки, вызванные простоем, на счет Заказчика. Заказчик освобождается от возмещения таких убытков, если докажет отсутствие необходимости проведения указанных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4.3.14</w:t>
      </w:r>
      <w:proofErr w:type="gramStart"/>
      <w:r w:rsidRPr="00BC4413">
        <w:rPr>
          <w:rFonts w:ascii="Times New Roman" w:hAnsi="Times New Roman" w:cs="Times New Roman"/>
          <w:sz w:val="26"/>
          <w:szCs w:val="26"/>
        </w:rPr>
        <w:t>. оформлять</w:t>
      </w:r>
      <w:proofErr w:type="gramEnd"/>
      <w:r w:rsidRPr="00BC4413">
        <w:rPr>
          <w:rFonts w:ascii="Times New Roman" w:hAnsi="Times New Roman" w:cs="Times New Roman"/>
          <w:sz w:val="26"/>
          <w:szCs w:val="26"/>
        </w:rPr>
        <w:t xml:space="preserve"> исполнительную документацию, подтверждающую соответствие выполненных работ требованиям технических нормативных правовых актов, вести и в установленном порядке обеспечивать передачу Заказчику других документов, связанных с исполнением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4.3.15</w:t>
      </w:r>
      <w:proofErr w:type="gramStart"/>
      <w:r w:rsidRPr="00BC4413">
        <w:rPr>
          <w:rFonts w:ascii="Times New Roman" w:hAnsi="Times New Roman" w:cs="Times New Roman"/>
          <w:sz w:val="26"/>
          <w:szCs w:val="26"/>
        </w:rPr>
        <w:t>. передать</w:t>
      </w:r>
      <w:proofErr w:type="gramEnd"/>
      <w:r w:rsidRPr="00BC4413">
        <w:rPr>
          <w:rFonts w:ascii="Times New Roman" w:hAnsi="Times New Roman" w:cs="Times New Roman"/>
          <w:sz w:val="26"/>
          <w:szCs w:val="26"/>
        </w:rPr>
        <w:t xml:space="preserve"> Заказчику в порядке, предусмотренном законодательством и Договором результат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4.3.16</w:t>
      </w:r>
      <w:proofErr w:type="gramStart"/>
      <w:r w:rsidRPr="00BC4413">
        <w:rPr>
          <w:rFonts w:ascii="Times New Roman" w:hAnsi="Times New Roman" w:cs="Times New Roman"/>
          <w:sz w:val="26"/>
          <w:szCs w:val="26"/>
        </w:rPr>
        <w:t>. по</w:t>
      </w:r>
      <w:proofErr w:type="gramEnd"/>
      <w:r w:rsidRPr="00BC4413">
        <w:rPr>
          <w:rFonts w:ascii="Times New Roman" w:hAnsi="Times New Roman" w:cs="Times New Roman"/>
          <w:sz w:val="26"/>
          <w:szCs w:val="26"/>
        </w:rPr>
        <w:t xml:space="preserve"> окончанию строительства уведомить Заказчика в письменной форме о готовности к сдаче выполненных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4.3.17</w:t>
      </w:r>
      <w:proofErr w:type="gramStart"/>
      <w:r w:rsidRPr="00BC4413">
        <w:rPr>
          <w:rFonts w:ascii="Times New Roman" w:hAnsi="Times New Roman" w:cs="Times New Roman"/>
          <w:sz w:val="26"/>
          <w:szCs w:val="26"/>
        </w:rPr>
        <w:t>. при</w:t>
      </w:r>
      <w:proofErr w:type="gramEnd"/>
      <w:r w:rsidRPr="00BC4413">
        <w:rPr>
          <w:rFonts w:ascii="Times New Roman" w:hAnsi="Times New Roman" w:cs="Times New Roman"/>
          <w:sz w:val="26"/>
          <w:szCs w:val="26"/>
        </w:rPr>
        <w:t xml:space="preserve"> передаче работ Заказчику оформить гарантийное письмо на выполненные работы;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4.3.18</w:t>
      </w:r>
      <w:proofErr w:type="gramStart"/>
      <w:r w:rsidRPr="00BC4413">
        <w:rPr>
          <w:rFonts w:ascii="Times New Roman" w:hAnsi="Times New Roman" w:cs="Times New Roman"/>
          <w:sz w:val="26"/>
          <w:szCs w:val="26"/>
        </w:rPr>
        <w:t>. по</w:t>
      </w:r>
      <w:proofErr w:type="gramEnd"/>
      <w:r w:rsidRPr="00BC4413">
        <w:rPr>
          <w:rFonts w:ascii="Times New Roman" w:hAnsi="Times New Roman" w:cs="Times New Roman"/>
          <w:sz w:val="26"/>
          <w:szCs w:val="26"/>
        </w:rPr>
        <w:t xml:space="preserve"> окончании выполнения работ Подрядчик обязан передать Заказчику: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исполнительную документацию, предусмотренную техническими нормативными правовыми актами, за период исполнения условий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4.3.19</w:t>
      </w:r>
      <w:proofErr w:type="gramStart"/>
      <w:r w:rsidRPr="00BC4413">
        <w:rPr>
          <w:rFonts w:ascii="Times New Roman" w:hAnsi="Times New Roman" w:cs="Times New Roman"/>
          <w:sz w:val="26"/>
          <w:szCs w:val="26"/>
        </w:rPr>
        <w:t>. после</w:t>
      </w:r>
      <w:proofErr w:type="gramEnd"/>
      <w:r w:rsidRPr="00BC4413">
        <w:rPr>
          <w:rFonts w:ascii="Times New Roman" w:hAnsi="Times New Roman" w:cs="Times New Roman"/>
          <w:sz w:val="26"/>
          <w:szCs w:val="26"/>
        </w:rPr>
        <w:t xml:space="preserve"> окончания выполнения работ освободить строительную площадку от строительных отходов, неиспользованных материальных ресурсов и временных построек до сдачи работ;</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4.3.20</w:t>
      </w:r>
      <w:proofErr w:type="gramStart"/>
      <w:r w:rsidRPr="00BC4413">
        <w:rPr>
          <w:rFonts w:ascii="Times New Roman" w:hAnsi="Times New Roman" w:cs="Times New Roman"/>
          <w:sz w:val="26"/>
          <w:szCs w:val="26"/>
        </w:rPr>
        <w:t>. осуществить</w:t>
      </w:r>
      <w:proofErr w:type="gramEnd"/>
      <w:r w:rsidRPr="00BC4413">
        <w:rPr>
          <w:rFonts w:ascii="Times New Roman" w:hAnsi="Times New Roman" w:cs="Times New Roman"/>
          <w:sz w:val="26"/>
          <w:szCs w:val="26"/>
        </w:rPr>
        <w:t xml:space="preserve"> строительные работы по обеспечению сохранности Объекта незавершенного строительства при возникновении необходимости выполнения таких работ в согласованные сроки. Затраты, связанные с проведением данных работ, несет Сторона, по вине которой расторгается Договор.</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 Подрядчик имеет право:</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4.4.1</w:t>
      </w:r>
      <w:proofErr w:type="gramStart"/>
      <w:r w:rsidRPr="00BC4413">
        <w:rPr>
          <w:rFonts w:ascii="Times New Roman" w:hAnsi="Times New Roman" w:cs="Times New Roman"/>
          <w:sz w:val="26"/>
          <w:szCs w:val="26"/>
        </w:rPr>
        <w:t>. обеспечить</w:t>
      </w:r>
      <w:proofErr w:type="gramEnd"/>
      <w:r w:rsidRPr="00BC4413">
        <w:rPr>
          <w:rFonts w:ascii="Times New Roman" w:hAnsi="Times New Roman" w:cs="Times New Roman"/>
          <w:sz w:val="26"/>
          <w:szCs w:val="26"/>
        </w:rPr>
        <w:t xml:space="preserve"> страхование рисков случайного уничтожения или повреждения Объекта, если иное не установлено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4.4.2</w:t>
      </w:r>
      <w:proofErr w:type="gramStart"/>
      <w:r w:rsidRPr="00BC4413">
        <w:rPr>
          <w:rFonts w:ascii="Times New Roman" w:hAnsi="Times New Roman" w:cs="Times New Roman"/>
          <w:sz w:val="26"/>
          <w:szCs w:val="26"/>
        </w:rPr>
        <w:t>. получать</w:t>
      </w:r>
      <w:proofErr w:type="gramEnd"/>
      <w:r w:rsidRPr="00BC4413">
        <w:rPr>
          <w:rFonts w:ascii="Times New Roman" w:hAnsi="Times New Roman" w:cs="Times New Roman"/>
          <w:sz w:val="26"/>
          <w:szCs w:val="26"/>
        </w:rPr>
        <w:t xml:space="preserve"> плату за выполненные работы в соответствии с Договором;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4.4.3</w:t>
      </w:r>
      <w:proofErr w:type="gramStart"/>
      <w:r w:rsidRPr="00BC4413">
        <w:rPr>
          <w:rFonts w:ascii="Times New Roman" w:hAnsi="Times New Roman" w:cs="Times New Roman"/>
          <w:sz w:val="26"/>
          <w:szCs w:val="26"/>
        </w:rPr>
        <w:t>. приостанавливать</w:t>
      </w:r>
      <w:proofErr w:type="gramEnd"/>
      <w:r w:rsidRPr="00BC4413">
        <w:rPr>
          <w:rFonts w:ascii="Times New Roman" w:hAnsi="Times New Roman" w:cs="Times New Roman"/>
          <w:sz w:val="26"/>
          <w:szCs w:val="26"/>
        </w:rPr>
        <w:t xml:space="preserve"> выполнение работ в случае неисполнения Заказчиком своих обязательств по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4.4.4</w:t>
      </w:r>
      <w:proofErr w:type="gramStart"/>
      <w:r w:rsidRPr="00BC4413">
        <w:rPr>
          <w:rFonts w:ascii="Times New Roman" w:hAnsi="Times New Roman" w:cs="Times New Roman"/>
          <w:sz w:val="26"/>
          <w:szCs w:val="26"/>
        </w:rPr>
        <w:t>. в</w:t>
      </w:r>
      <w:proofErr w:type="gramEnd"/>
      <w:r w:rsidRPr="00BC4413">
        <w:rPr>
          <w:rFonts w:ascii="Times New Roman" w:hAnsi="Times New Roman" w:cs="Times New Roman"/>
          <w:sz w:val="26"/>
          <w:szCs w:val="26"/>
        </w:rPr>
        <w:t xml:space="preserve"> случае неявки представителя Заказчика для составления соответствующего акта освидетельствования скрытых строительных работ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составить акт в одностороннем порядке;</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4.4.5</w:t>
      </w:r>
      <w:proofErr w:type="gramStart"/>
      <w:r w:rsidRPr="00BC4413">
        <w:rPr>
          <w:rFonts w:ascii="Times New Roman" w:hAnsi="Times New Roman" w:cs="Times New Roman"/>
          <w:sz w:val="26"/>
          <w:szCs w:val="26"/>
        </w:rPr>
        <w:t>. требовать</w:t>
      </w:r>
      <w:proofErr w:type="gramEnd"/>
      <w:r w:rsidRPr="00BC4413">
        <w:rPr>
          <w:rFonts w:ascii="Times New Roman" w:hAnsi="Times New Roman" w:cs="Times New Roman"/>
          <w:sz w:val="26"/>
          <w:szCs w:val="26"/>
        </w:rPr>
        <w:t xml:space="preserve"> от Заказчика пересмотра сметы, если по независящим от него причинам стоимость выполнения работ превысила смету не менее чем на 10 процентов;</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lastRenderedPageBreak/>
        <w:t>4.4.6</w:t>
      </w:r>
      <w:proofErr w:type="gramStart"/>
      <w:r w:rsidRPr="00BC4413">
        <w:rPr>
          <w:rFonts w:ascii="Times New Roman" w:hAnsi="Times New Roman" w:cs="Times New Roman"/>
          <w:sz w:val="26"/>
          <w:szCs w:val="26"/>
        </w:rPr>
        <w:t>. удержать</w:t>
      </w:r>
      <w:proofErr w:type="gramEnd"/>
      <w:r w:rsidRPr="00BC4413">
        <w:rPr>
          <w:rFonts w:ascii="Times New Roman" w:hAnsi="Times New Roman" w:cs="Times New Roman"/>
          <w:sz w:val="26"/>
          <w:szCs w:val="26"/>
        </w:rPr>
        <w:t xml:space="preserve"> результат работ до полной их оплаты Заказчиком, если Заказчик не оплатил выполненные работы в установленные Договором сроки;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4.4.7</w:t>
      </w:r>
      <w:proofErr w:type="gramStart"/>
      <w:r w:rsidRPr="00BC4413">
        <w:rPr>
          <w:rFonts w:ascii="Times New Roman" w:hAnsi="Times New Roman" w:cs="Times New Roman"/>
          <w:sz w:val="26"/>
          <w:szCs w:val="26"/>
        </w:rPr>
        <w:t>. инициировать</w:t>
      </w:r>
      <w:proofErr w:type="gramEnd"/>
      <w:r w:rsidRPr="00BC4413">
        <w:rPr>
          <w:rFonts w:ascii="Times New Roman" w:hAnsi="Times New Roman" w:cs="Times New Roman"/>
          <w:sz w:val="26"/>
          <w:szCs w:val="26"/>
        </w:rPr>
        <w:t xml:space="preserve"> внесение изменений в Договор, требовать его расторжения, а также отказаться от его исполнения в случаях и на условиях, предусмотренных Договором и законодательством.</w:t>
      </w:r>
    </w:p>
    <w:p w:rsidR="000C1E45" w:rsidRPr="00BC4413" w:rsidRDefault="000C1E45" w:rsidP="000C1E45">
      <w:pPr>
        <w:ind w:firstLine="708"/>
        <w:jc w:val="both"/>
        <w:rPr>
          <w:rFonts w:ascii="Times New Roman" w:hAnsi="Times New Roman" w:cs="Times New Roman"/>
          <w:sz w:val="26"/>
          <w:szCs w:val="26"/>
        </w:rPr>
      </w:pPr>
    </w:p>
    <w:p w:rsidR="000C1E45" w:rsidRPr="00BC4413" w:rsidRDefault="000C1E45" w:rsidP="000C1E45">
      <w:pPr>
        <w:widowControl/>
        <w:numPr>
          <w:ilvl w:val="0"/>
          <w:numId w:val="34"/>
        </w:numPr>
        <w:jc w:val="center"/>
        <w:rPr>
          <w:rFonts w:ascii="Times New Roman" w:hAnsi="Times New Roman" w:cs="Times New Roman"/>
          <w:sz w:val="26"/>
          <w:szCs w:val="26"/>
        </w:rPr>
      </w:pPr>
      <w:r w:rsidRPr="00BC4413">
        <w:rPr>
          <w:rFonts w:ascii="Times New Roman" w:hAnsi="Times New Roman" w:cs="Times New Roman"/>
          <w:sz w:val="26"/>
          <w:szCs w:val="26"/>
        </w:rPr>
        <w:t>ОБЕСПЕЧЕНИЕ СТРОИТЕЛЬСТВА МАТЕРИАЛЬНЫМИ РЕСУРСАМИ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5.1. Подрядчик самостоятельно обеспечивает </w:t>
      </w:r>
      <w:r w:rsidRPr="0065491C">
        <w:rPr>
          <w:rFonts w:ascii="Times New Roman" w:hAnsi="Times New Roman" w:cs="Times New Roman"/>
          <w:sz w:val="26"/>
          <w:szCs w:val="26"/>
        </w:rPr>
        <w:t>Объект</w:t>
      </w:r>
      <w:r w:rsidR="006E7685" w:rsidRPr="0065491C">
        <w:rPr>
          <w:rFonts w:ascii="Times New Roman" w:hAnsi="Times New Roman" w:cs="Times New Roman"/>
          <w:sz w:val="26"/>
          <w:szCs w:val="26"/>
        </w:rPr>
        <w:t xml:space="preserve"> оборудованием,</w:t>
      </w:r>
      <w:r w:rsidRPr="0065491C">
        <w:rPr>
          <w:rFonts w:ascii="Times New Roman" w:hAnsi="Times New Roman" w:cs="Times New Roman"/>
          <w:sz w:val="26"/>
          <w:szCs w:val="26"/>
        </w:rPr>
        <w:t xml:space="preserve"> материальными ресурсами по согласованным с Заказчиком ценам и строительной техникой. Выбор поставщиков осуществляется с применением подрядных</w:t>
      </w:r>
      <w:r w:rsidRPr="00BC4413">
        <w:rPr>
          <w:rFonts w:ascii="Times New Roman" w:hAnsi="Times New Roman" w:cs="Times New Roman"/>
          <w:sz w:val="26"/>
          <w:szCs w:val="26"/>
        </w:rPr>
        <w:t xml:space="preserve"> торгов, либо иных процедур закупок, в случаях и порядке, определенных актами законодательства.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5.2. Подрядчик несет ответственность за соответствие поставленных им материальных ресурсов представленным сертификатам и паспортам.</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5.3. Подрядчик выбирает самостоятельно транспортные схемы перевозки и транспортные средства, распределяет грузы, включая строительную технику, таким образом, чтобы предотвратить возникновение ущерба либо препятствий и ограничений на дорогах, мостах, других дорожных сооружениях.</w:t>
      </w:r>
    </w:p>
    <w:p w:rsidR="000C1E45" w:rsidRPr="00BC4413" w:rsidRDefault="000C1E45" w:rsidP="000C1E45">
      <w:pPr>
        <w:ind w:firstLine="708"/>
        <w:jc w:val="both"/>
        <w:rPr>
          <w:rFonts w:ascii="Times New Roman" w:hAnsi="Times New Roman" w:cs="Times New Roman"/>
          <w:sz w:val="26"/>
          <w:szCs w:val="26"/>
        </w:rPr>
      </w:pPr>
    </w:p>
    <w:p w:rsidR="000C1E45" w:rsidRPr="00BC4413" w:rsidRDefault="000C1E45" w:rsidP="000C1E45">
      <w:pPr>
        <w:shd w:val="clear" w:color="auto" w:fill="FFFFFF"/>
        <w:ind w:firstLine="450"/>
        <w:jc w:val="center"/>
        <w:rPr>
          <w:rFonts w:ascii="Times New Roman" w:hAnsi="Times New Roman" w:cs="Times New Roman"/>
          <w:sz w:val="26"/>
          <w:szCs w:val="26"/>
        </w:rPr>
      </w:pPr>
      <w:r w:rsidRPr="00BC4413">
        <w:rPr>
          <w:rFonts w:ascii="Times New Roman" w:hAnsi="Times New Roman" w:cs="Times New Roman"/>
          <w:sz w:val="26"/>
          <w:szCs w:val="26"/>
        </w:rPr>
        <w:t>6. ПОРЯДОК СДАЧИ И ПРИЕМКИ РЕЗУЛЬТАТА СТРОИТЕЛЬНЫХ РАБОТ.</w:t>
      </w:r>
    </w:p>
    <w:p w:rsidR="000C1E45" w:rsidRPr="00BC4413" w:rsidRDefault="000C1E45" w:rsidP="000C1E45">
      <w:pPr>
        <w:shd w:val="clear" w:color="auto" w:fill="FFFFFF"/>
        <w:ind w:firstLine="450"/>
        <w:jc w:val="center"/>
        <w:rPr>
          <w:rFonts w:ascii="Times New Roman" w:hAnsi="Times New Roman" w:cs="Times New Roman"/>
          <w:sz w:val="26"/>
          <w:szCs w:val="26"/>
        </w:rPr>
      </w:pPr>
      <w:r w:rsidRPr="00BC4413">
        <w:rPr>
          <w:rFonts w:ascii="Times New Roman" w:hAnsi="Times New Roman" w:cs="Times New Roman"/>
          <w:sz w:val="26"/>
          <w:szCs w:val="26"/>
        </w:rPr>
        <w:t>ГАРАНТИЙНЫЙ СРОК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 Сдача выполненных работ Подрядчиком и их приемка Заказчиком оформляются актом сдачи-приемки работ, который подписывается обеими Сторонами.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6.2. Заказчик, получивший сообщение Подрядчика о готовности к сдаче выполненных работ, обязан в течение трех дней приступить к их приемке.</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6.3. При отказе одной из Сторон от подписания акта сдачи-приемки работ в нем делается отметка об этом с указанием мотивов отказа и акт подписывается другой Стороной.</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6.4. Акты сдачи-приемки работ, а также документы, подтверждающие исправление результата работ ненадлежащего качества, хранятся Заказчиком.</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6.5. На выполненные работы устанавливается гарантийный срок ______ лет, на оборудование - _____ лет. Исчисление гарантийного срока начинается со дня приемки Заказчиком результата работ. Если результат работ не принимается Заказчиком по не зависящим от Подрядчика причинам, гарантийный срок исчисляется со дня, когда Заказчик должен был их принять.</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6.8. При передаче Заказчику результата строительных работ Подрядчик оформляет гарантийное письмо на результат выполненных строительных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6.9. Подрядчик гарантирует возможность эксплуатации Объекта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6.10. При выявлении работ ненадлежащего качества в период гарантийного срока Сторонами оформляется дефектный акт на гарантийный ремонт (далее – дефектный акт).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Для участия составления дефектного акта, согласования сроков и порядка устранения дефектов Подрядчик обязан направить своего представителя не позднее 12 календарных дней с даты получения письменного извещения Заказчика. В случае неявки представителя Подрядчика в установленный срок дефектный акт составляется </w:t>
      </w:r>
      <w:r w:rsidRPr="00BC4413">
        <w:rPr>
          <w:rFonts w:ascii="Times New Roman" w:hAnsi="Times New Roman" w:cs="Times New Roman"/>
          <w:sz w:val="26"/>
          <w:szCs w:val="26"/>
        </w:rPr>
        <w:lastRenderedPageBreak/>
        <w:t>Заказчиком в одностороннем порядке и направляется Подрядчику для исправления работ ненадлежащего качества</w:t>
      </w:r>
    </w:p>
    <w:p w:rsidR="000C1E45" w:rsidRPr="00BC4413" w:rsidRDefault="000C1E45" w:rsidP="000C1E45">
      <w:pPr>
        <w:tabs>
          <w:tab w:val="left" w:pos="3245"/>
        </w:tabs>
        <w:ind w:firstLine="426"/>
        <w:jc w:val="both"/>
        <w:rPr>
          <w:rFonts w:ascii="Times New Roman" w:hAnsi="Times New Roman" w:cs="Times New Roman"/>
          <w:sz w:val="26"/>
          <w:szCs w:val="26"/>
        </w:rPr>
      </w:pPr>
      <w:r w:rsidRPr="00BC4413">
        <w:rPr>
          <w:rFonts w:ascii="Times New Roman" w:hAnsi="Times New Roman" w:cs="Times New Roman"/>
          <w:sz w:val="26"/>
          <w:szCs w:val="26"/>
        </w:rPr>
        <w:t>6.11. Гарантийный срок прерывается на время, в течение которого смонтированное оборудование не могло эксплуатироваться вследствие выявления работ ненадлежащего качества, за которые несет ответственность Подрядчик.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6.12. Риск случайной гибели или случайного повреждения результата работ до их приемки в установленном порядке Заказчиком несет Подрядчик.</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6.13. В случае, если уклонение Заказчика от принятия выполненных работ повлекло просрочку сдачи результата работ, риск случайной гибели несет Заказчик с даты, когда должна была состояться приемка выполненных работ.</w:t>
      </w:r>
    </w:p>
    <w:p w:rsidR="000C1E45" w:rsidRPr="00BC4413" w:rsidRDefault="000C1E45" w:rsidP="000C1E45">
      <w:pPr>
        <w:tabs>
          <w:tab w:val="left" w:pos="3245"/>
        </w:tabs>
        <w:ind w:firstLine="426"/>
        <w:jc w:val="both"/>
        <w:rPr>
          <w:rFonts w:ascii="Times New Roman" w:hAnsi="Times New Roman" w:cs="Times New Roman"/>
          <w:sz w:val="26"/>
          <w:szCs w:val="26"/>
        </w:rPr>
      </w:pPr>
      <w:r w:rsidRPr="00BC4413">
        <w:rPr>
          <w:rFonts w:ascii="Times New Roman" w:hAnsi="Times New Roman" w:cs="Times New Roman"/>
          <w:sz w:val="26"/>
          <w:szCs w:val="26"/>
        </w:rPr>
        <w:t>6.14. Подрядчик не несет ответственность за обнаруженные в пределах гарантийного срока дефекты, если они произошли вследствие нормативного износа оборудования, неправильной эксплуатации, ненадлежащего ремонта или повреждения третьими лицами.</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ОБСТОЯТЕЛЬСТВА НЕПРЕОДОЛИМОЙ СИЛЫ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7.1. Ни одна из Сторон не несет ответственность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других обстоятельств непреодолимой силы, возникших после заключения Договора.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7.2. Если любое из таких обстоятельств непосредственно повлияло на исполнение обязательств в срок, установленный в Договоре, то этот срок соразмерно отодвигается на время действия соответствующих обстоятельств.</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7.3. Сторона, для которой создалась невозможность исполнения обязательства, обязана незамедлительно уведомить другую Сторону о препятствии в исполнении своих обязательств любым из доступных способов связи (телефакс, телеграф, электронная почта или другой способ) с обязательным подтверждением получения уведомления.</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Сторона, ссылающаяся на обстоятельства непреодолимой силы, обязана предоставить для подтверждения соответствующее заключение, выданное Белорусской торгово-промышленной палатой или иным уполномоченным государственным органом.</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Не уведомление или несвоевременное уведомление о наступлении или прекращении указанных обстоятельств лишает Сторону права ссылаться на них.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7.4. Если невозможность полного или частичного исполнения обязательства Подрядчиком будет осуществляться свыше 3 месяцев, Заказчик вправе расторгнуть Договор без обязанности возмещения возможных убытков Подрядчику.</w:t>
      </w:r>
    </w:p>
    <w:p w:rsidR="000C1E45" w:rsidRPr="00BC4413" w:rsidRDefault="000C1E45" w:rsidP="000C1E45">
      <w:pPr>
        <w:shd w:val="clear" w:color="auto" w:fill="FFFFFF"/>
        <w:ind w:firstLine="450"/>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ПОРЯДОК ИЗМЕНЕНИЯ, ДОПОЛНЕНИЯ И РАСТОРЖЕНИЯ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8.1. Изменения и дополнения в настоящий договор вносятся путем заключения Сторонами дополнительного соглашения в порядке, установленном главой 9 Правил.</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8.2. Настоящий договор может быть расторгнут по соглашению сторон в случаях, предусмотренных п.76 Правил.</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8.3. В случаях, предусмотренных п. 79 Правил возможен односторонний отказ от исполнения договора.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8.4. Оформление расторжения договора осуществляется в порядке, предусмотренном п. 80 Правил.</w:t>
      </w:r>
    </w:p>
    <w:p w:rsidR="000C1E45" w:rsidRPr="00BC4413" w:rsidRDefault="000C1E45" w:rsidP="000C1E45">
      <w:pPr>
        <w:jc w:val="center"/>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lastRenderedPageBreak/>
        <w:t>ОТВЕТСТВЕННОСТЬ СТОРОН</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9.1. Заказчик несет ответственность за неисполнение или ненадлежащее исполнение обязательств, предусмотренных Договором, и уплачивает неустойку (пеню) Подрядчику в следующих случаях и размерах: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необоснованное уклонение от приемки выполненных работ и оформления соответствующих документов, подтверждающих их выполнение, - 0,2 процента стоимости непринятых работ за каждый день просрочки, но не более стоимости этих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несвоевременное проведение расчетов за выполненные и принятые в установленном порядке работы - 0,2 процента не перечисленной суммы за каждый день просрочки платежа, но не более размера этой суммы.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9.2. Подрядчик несет ответственность за неисполнение или ненадлежащее исполнение обязательств, предусмотренных Договором, и уплачивает неустойку Заказчику в следующих случаях и размерах:</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нарушение установленных в Договоре (графике производства работ) сроков выполнения работ, включая оформление документов, подтверждающих их выполнение, - 0,2 процента стоимости невыполненных работ за каждый день просрочки, но не более 20 процентов их стоимости;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превышение по своей вине установленных Договором сроков передачи результата работ - 0,15 процента стоимости работ за каждый день просрочки, но не более 10 процентов стоимости результата работ;</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9.3. Кроме уплаты неустойки виновная Сторона возмещает другой Стороне убытки в сумме, не покрытой неустойкой.</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9.4. Окончание срока действия Договора не освобождает Стороны от ответственности за нарушение его условий и неисполнение своих обязательств по договору.</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widowControl/>
        <w:numPr>
          <w:ilvl w:val="0"/>
          <w:numId w:val="35"/>
        </w:numPr>
        <w:shd w:val="clear" w:color="auto" w:fill="FFFFFF"/>
        <w:jc w:val="center"/>
        <w:rPr>
          <w:rFonts w:ascii="Times New Roman" w:hAnsi="Times New Roman" w:cs="Times New Roman"/>
          <w:sz w:val="26"/>
          <w:szCs w:val="26"/>
        </w:rPr>
      </w:pPr>
      <w:r w:rsidRPr="00BC4413">
        <w:rPr>
          <w:rFonts w:ascii="Times New Roman" w:hAnsi="Times New Roman" w:cs="Times New Roman"/>
          <w:sz w:val="26"/>
          <w:szCs w:val="26"/>
        </w:rPr>
        <w:t>АНТИКОРРУПЦИОННАЯ ОГОВОРКА</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10.1. 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10.2. 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 xml:space="preserve">10.3. 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w:t>
      </w:r>
      <w:r w:rsidRPr="00BC4413">
        <w:rPr>
          <w:rFonts w:ascii="Times New Roman" w:hAnsi="Times New Roman" w:cs="Times New Roman"/>
          <w:sz w:val="26"/>
          <w:szCs w:val="26"/>
        </w:rPr>
        <w:lastRenderedPageBreak/>
        <w:t>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0C1E45" w:rsidRPr="00BC4413" w:rsidRDefault="000C1E45" w:rsidP="000C1E45">
      <w:pPr>
        <w:shd w:val="clear" w:color="auto" w:fill="FFFFFF"/>
        <w:ind w:firstLine="450"/>
        <w:jc w:val="both"/>
        <w:rPr>
          <w:rFonts w:ascii="Times New Roman" w:hAnsi="Times New Roman" w:cs="Times New Roman"/>
          <w:sz w:val="26"/>
          <w:szCs w:val="26"/>
        </w:rPr>
      </w:pPr>
      <w:r w:rsidRPr="00BC4413">
        <w:rPr>
          <w:rFonts w:ascii="Times New Roman" w:hAnsi="Times New Roman" w:cs="Times New Roman"/>
          <w:sz w:val="26"/>
          <w:szCs w:val="26"/>
        </w:rPr>
        <w:t>10.4.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Сторону в порядке и сроки, предусмотренные настоящим договором.</w:t>
      </w: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ЗАКЛЮЧИТЕЛЬНЫЕ ПОЛОЖЕНИЯ</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11.1. Настоящий договор вступает в силу с момента его подписания Сторонами и действует до исполнения Сторонами всех предусмотренных договором обязательств и полного взаиморасчета.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11.2. Настоящий договор составлен в двух экземплярах на русском языке, имеющих одинаковую юридическую силу, по одному экземпляру для каждой Стороны.</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11.3. Споры по настоящему договору, в случае не разрешения их в претензионном порядке, подлежат рассмотрению в Экономическом суде г. Минска.</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11.4. Все надлежащим образом оформленные приложения, протоколы и дополнения к договору являются его неотъемлемой частью. </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11.5. Во всем остальном, что не урегулировано настоящим договором, стороны руководствуются Правилами.</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Приложения к договору:</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1. Протокол согласования договорной (контрактной) цены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2. Перечень оборудования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3. Проектно-сметная документация на ___ л. в 1 экз.;</w:t>
      </w:r>
    </w:p>
    <w:p w:rsidR="000C1E45" w:rsidRPr="00BC4413"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Приложение № 4. График строительства (производства) работ на ___ л. в 1 экз.;</w:t>
      </w:r>
    </w:p>
    <w:p w:rsidR="000C1E45" w:rsidRDefault="000C1E45" w:rsidP="000C1E45">
      <w:pPr>
        <w:shd w:val="clear" w:color="auto" w:fill="FFFFFF"/>
        <w:ind w:firstLine="567"/>
        <w:jc w:val="both"/>
        <w:rPr>
          <w:rFonts w:ascii="Times New Roman" w:hAnsi="Times New Roman" w:cs="Times New Roman"/>
          <w:sz w:val="26"/>
          <w:szCs w:val="26"/>
        </w:rPr>
      </w:pPr>
      <w:r w:rsidRPr="00BC4413">
        <w:rPr>
          <w:rFonts w:ascii="Times New Roman" w:hAnsi="Times New Roman" w:cs="Times New Roman"/>
          <w:sz w:val="26"/>
          <w:szCs w:val="26"/>
        </w:rPr>
        <w:t xml:space="preserve">Приложение № 5. График платежей на ___ л. в 1 экз. </w:t>
      </w:r>
    </w:p>
    <w:p w:rsidR="00805DAC" w:rsidRPr="00BC4413" w:rsidRDefault="00805DAC" w:rsidP="000C1E45">
      <w:pPr>
        <w:shd w:val="clear" w:color="auto" w:fill="FFFFFF"/>
        <w:ind w:firstLine="567"/>
        <w:jc w:val="both"/>
        <w:rPr>
          <w:rFonts w:ascii="Times New Roman" w:hAnsi="Times New Roman" w:cs="Times New Roman"/>
          <w:sz w:val="26"/>
          <w:szCs w:val="26"/>
        </w:rPr>
      </w:pPr>
    </w:p>
    <w:p w:rsidR="000C1E45" w:rsidRPr="00BC4413" w:rsidRDefault="000C1E45" w:rsidP="000C1E45">
      <w:pPr>
        <w:widowControl/>
        <w:numPr>
          <w:ilvl w:val="0"/>
          <w:numId w:val="35"/>
        </w:numPr>
        <w:jc w:val="center"/>
        <w:rPr>
          <w:rFonts w:ascii="Times New Roman" w:hAnsi="Times New Roman" w:cs="Times New Roman"/>
          <w:sz w:val="26"/>
          <w:szCs w:val="26"/>
        </w:rPr>
      </w:pPr>
      <w:r w:rsidRPr="00BC4413">
        <w:rPr>
          <w:rFonts w:ascii="Times New Roman" w:hAnsi="Times New Roman" w:cs="Times New Roman"/>
          <w:sz w:val="26"/>
          <w:szCs w:val="26"/>
        </w:rPr>
        <w:t>РЕКВИЗИТЫ И ПОДПИСИ СТОРОН</w:t>
      </w:r>
    </w:p>
    <w:p w:rsidR="000C1E45" w:rsidRPr="00BC4413" w:rsidRDefault="000C1E45" w:rsidP="000C1E45">
      <w:pPr>
        <w:rPr>
          <w:rFonts w:ascii="Times New Roman" w:hAnsi="Times New Roman" w:cs="Times New Roman"/>
          <w:sz w:val="26"/>
          <w:szCs w:val="26"/>
        </w:rPr>
      </w:pPr>
      <w:proofErr w:type="gramStart"/>
      <w:r w:rsidRPr="00BC4413">
        <w:rPr>
          <w:rFonts w:ascii="Times New Roman" w:hAnsi="Times New Roman" w:cs="Times New Roman"/>
          <w:sz w:val="26"/>
          <w:szCs w:val="26"/>
        </w:rPr>
        <w:t xml:space="preserve">ЗАКАЗЧИК:   </w:t>
      </w:r>
      <w:proofErr w:type="gramEnd"/>
      <w:r w:rsidRPr="00BC4413">
        <w:rPr>
          <w:rFonts w:ascii="Times New Roman" w:hAnsi="Times New Roman" w:cs="Times New Roman"/>
          <w:sz w:val="26"/>
          <w:szCs w:val="26"/>
        </w:rPr>
        <w:t xml:space="preserve">                                                       ПОДРЯДЧИК:</w:t>
      </w:r>
    </w:p>
    <w:tbl>
      <w:tblPr>
        <w:tblW w:w="0" w:type="auto"/>
        <w:tblLook w:val="04A0" w:firstRow="1" w:lastRow="0" w:firstColumn="1" w:lastColumn="0" w:noHBand="0" w:noVBand="1"/>
      </w:tblPr>
      <w:tblGrid>
        <w:gridCol w:w="4819"/>
        <w:gridCol w:w="4819"/>
      </w:tblGrid>
      <w:tr w:rsidR="000C1E45" w:rsidRPr="00BC4413" w:rsidTr="00BD2FE2">
        <w:tc>
          <w:tcPr>
            <w:tcW w:w="4870"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РУП «Минская печатная фабрика» Гознака</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ул. Володарского, 3, 220030, г. Минск</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УНП 100048217, ОКПО 02570475</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р</w:t>
            </w:r>
            <w:proofErr w:type="gramEnd"/>
            <w:r w:rsidRPr="00BC4413">
              <w:rPr>
                <w:rFonts w:ascii="Times New Roman" w:hAnsi="Times New Roman" w:cs="Times New Roman"/>
                <w:sz w:val="26"/>
                <w:szCs w:val="26"/>
              </w:rPr>
              <w:t>/с BY77 AKBB 3012 0000 3167 6510 0000</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в</w:t>
            </w:r>
            <w:proofErr w:type="gramEnd"/>
            <w:r w:rsidRPr="00BC4413">
              <w:rPr>
                <w:rFonts w:ascii="Times New Roman" w:hAnsi="Times New Roman" w:cs="Times New Roman"/>
                <w:sz w:val="26"/>
                <w:szCs w:val="26"/>
              </w:rPr>
              <w:t xml:space="preserve"> ЦБУ № 510 ОАО «АСБ Беларусбанк»</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код</w:t>
            </w:r>
            <w:proofErr w:type="gramEnd"/>
            <w:r w:rsidRPr="00BC4413">
              <w:rPr>
                <w:rFonts w:ascii="Times New Roman" w:hAnsi="Times New Roman" w:cs="Times New Roman"/>
                <w:sz w:val="26"/>
                <w:szCs w:val="26"/>
              </w:rPr>
              <w:t xml:space="preserve"> банка: AKBBBY2Х</w:t>
            </w:r>
          </w:p>
          <w:p w:rsidR="000C1E45" w:rsidRPr="00BC4413" w:rsidRDefault="000C1E45" w:rsidP="00BD2FE2">
            <w:pPr>
              <w:rPr>
                <w:rFonts w:ascii="Times New Roman" w:hAnsi="Times New Roman" w:cs="Times New Roman"/>
                <w:sz w:val="26"/>
                <w:szCs w:val="26"/>
              </w:rPr>
            </w:pPr>
            <w:proofErr w:type="gramStart"/>
            <w:r w:rsidRPr="00BC4413">
              <w:rPr>
                <w:rFonts w:ascii="Times New Roman" w:hAnsi="Times New Roman" w:cs="Times New Roman"/>
                <w:sz w:val="26"/>
                <w:szCs w:val="26"/>
              </w:rPr>
              <w:t>адрес</w:t>
            </w:r>
            <w:proofErr w:type="gramEnd"/>
            <w:r w:rsidRPr="00BC4413">
              <w:rPr>
                <w:rFonts w:ascii="Times New Roman" w:hAnsi="Times New Roman" w:cs="Times New Roman"/>
                <w:sz w:val="26"/>
                <w:szCs w:val="26"/>
              </w:rPr>
              <w:t xml:space="preserve"> банка г. Минск, ул. Куйбышева, 18</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тел. 379 46 78, 362 43 53</w:t>
            </w:r>
          </w:p>
        </w:tc>
        <w:tc>
          <w:tcPr>
            <w:tcW w:w="4870" w:type="dxa"/>
          </w:tcPr>
          <w:p w:rsidR="000C1E45" w:rsidRPr="00BC4413" w:rsidRDefault="000C1E45" w:rsidP="00BD2FE2">
            <w:pPr>
              <w:rPr>
                <w:rFonts w:ascii="Times New Roman" w:hAnsi="Times New Roman" w:cs="Times New Roman"/>
                <w:sz w:val="26"/>
                <w:szCs w:val="26"/>
              </w:rPr>
            </w:pPr>
          </w:p>
        </w:tc>
      </w:tr>
      <w:tr w:rsidR="000C1E45" w:rsidRPr="00BC4413" w:rsidTr="00BD2FE2">
        <w:tc>
          <w:tcPr>
            <w:tcW w:w="4870"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Заказчик</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Директор ___________________ </w:t>
            </w:r>
            <w:proofErr w:type="spellStart"/>
            <w:r w:rsidRPr="00BC4413">
              <w:rPr>
                <w:rFonts w:ascii="Times New Roman" w:hAnsi="Times New Roman" w:cs="Times New Roman"/>
                <w:sz w:val="26"/>
                <w:szCs w:val="26"/>
              </w:rPr>
              <w:t>А.В.Кресик</w:t>
            </w:r>
            <w:proofErr w:type="spellEnd"/>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p w:rsidR="000C1E45" w:rsidRPr="00BC4413" w:rsidRDefault="000C1E45" w:rsidP="00BD2FE2">
            <w:pPr>
              <w:rPr>
                <w:rFonts w:ascii="Times New Roman" w:hAnsi="Times New Roman" w:cs="Times New Roman"/>
                <w:sz w:val="26"/>
                <w:szCs w:val="26"/>
              </w:rPr>
            </w:pPr>
          </w:p>
        </w:tc>
        <w:tc>
          <w:tcPr>
            <w:tcW w:w="4870"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Подрядчик</w:t>
            </w:r>
          </w:p>
          <w:p w:rsidR="000C1E45"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Директор ___</w:t>
            </w:r>
            <w:r w:rsidR="006A1C68">
              <w:rPr>
                <w:rFonts w:ascii="Times New Roman" w:hAnsi="Times New Roman" w:cs="Times New Roman"/>
                <w:sz w:val="26"/>
                <w:szCs w:val="26"/>
              </w:rPr>
              <w:t>________________</w:t>
            </w:r>
          </w:p>
          <w:p w:rsidR="006A1C68" w:rsidRPr="00BC4413" w:rsidRDefault="006A1C68"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p w:rsidR="000C1E45" w:rsidRPr="00BC4413" w:rsidRDefault="000C1E45" w:rsidP="00BD2FE2">
            <w:pPr>
              <w:rPr>
                <w:rFonts w:ascii="Times New Roman" w:hAnsi="Times New Roman" w:cs="Times New Roman"/>
                <w:sz w:val="26"/>
                <w:szCs w:val="26"/>
              </w:rPr>
            </w:pPr>
          </w:p>
        </w:tc>
      </w:tr>
    </w:tbl>
    <w:p w:rsidR="006A1C68" w:rsidRDefault="006A1C68">
      <w:pPr>
        <w:widowControl/>
        <w:spacing w:after="200" w:line="276" w:lineRule="auto"/>
        <w:rPr>
          <w:rFonts w:ascii="Times New Roman" w:hAnsi="Times New Roman" w:cs="Times New Roman"/>
          <w:sz w:val="26"/>
          <w:szCs w:val="26"/>
        </w:rPr>
      </w:pPr>
      <w:r>
        <w:rPr>
          <w:rFonts w:ascii="Times New Roman" w:hAnsi="Times New Roman" w:cs="Times New Roman"/>
          <w:sz w:val="26"/>
          <w:szCs w:val="26"/>
        </w:rPr>
        <w:br w:type="page"/>
      </w:r>
    </w:p>
    <w:p w:rsidR="000C1E45" w:rsidRPr="00BC4413" w:rsidRDefault="00502E76" w:rsidP="000C1E45">
      <w:pPr>
        <w:ind w:left="4956" w:firstLine="708"/>
        <w:jc w:val="both"/>
        <w:rPr>
          <w:rFonts w:ascii="Times New Roman" w:hAnsi="Times New Roman" w:cs="Times New Roman"/>
          <w:sz w:val="26"/>
          <w:szCs w:val="26"/>
        </w:rPr>
      </w:pPr>
      <w:r>
        <w:rPr>
          <w:rFonts w:ascii="Times New Roman" w:hAnsi="Times New Roman" w:cs="Times New Roman"/>
          <w:sz w:val="26"/>
          <w:szCs w:val="26"/>
        </w:rPr>
        <w:lastRenderedPageBreak/>
        <w:t>П</w:t>
      </w:r>
      <w:r w:rsidR="000C1E45" w:rsidRPr="00BC4413">
        <w:rPr>
          <w:rFonts w:ascii="Times New Roman" w:hAnsi="Times New Roman" w:cs="Times New Roman"/>
          <w:sz w:val="26"/>
          <w:szCs w:val="26"/>
        </w:rPr>
        <w:t>риложение №1</w:t>
      </w:r>
    </w:p>
    <w:p w:rsidR="000C1E45" w:rsidRPr="00BC4413" w:rsidRDefault="000C1E45" w:rsidP="000C1E45">
      <w:pPr>
        <w:ind w:left="5670" w:hanging="6"/>
        <w:jc w:val="both"/>
        <w:rPr>
          <w:rFonts w:ascii="Times New Roman" w:hAnsi="Times New Roman" w:cs="Times New Roman"/>
          <w:sz w:val="26"/>
          <w:szCs w:val="26"/>
        </w:rPr>
      </w:pPr>
      <w:proofErr w:type="gramStart"/>
      <w:r w:rsidRPr="00BC4413">
        <w:rPr>
          <w:rFonts w:ascii="Times New Roman" w:hAnsi="Times New Roman" w:cs="Times New Roman"/>
          <w:sz w:val="26"/>
          <w:szCs w:val="26"/>
        </w:rPr>
        <w:t>к</w:t>
      </w:r>
      <w:proofErr w:type="gramEnd"/>
      <w:r w:rsidRPr="00BC4413">
        <w:rPr>
          <w:rFonts w:ascii="Times New Roman" w:hAnsi="Times New Roman" w:cs="Times New Roman"/>
          <w:sz w:val="26"/>
          <w:szCs w:val="26"/>
        </w:rPr>
        <w:t xml:space="preserve"> договору строительного подряда </w:t>
      </w:r>
      <w:r w:rsidRPr="00BC4413">
        <w:rPr>
          <w:rFonts w:ascii="Times New Roman" w:hAnsi="Times New Roman" w:cs="Times New Roman"/>
          <w:sz w:val="26"/>
          <w:szCs w:val="26"/>
        </w:rPr>
        <w:br/>
        <w:t>№ _______от ____________.</w:t>
      </w:r>
    </w:p>
    <w:p w:rsidR="000C1E45" w:rsidRPr="00BC4413" w:rsidRDefault="000C1E45" w:rsidP="000C1E45">
      <w:pPr>
        <w:ind w:firstLine="851"/>
        <w:jc w:val="both"/>
        <w:rPr>
          <w:rFonts w:ascii="Times New Roman" w:hAnsi="Times New Roman" w:cs="Times New Roman"/>
          <w:sz w:val="26"/>
          <w:szCs w:val="26"/>
        </w:rPr>
      </w:pPr>
    </w:p>
    <w:p w:rsidR="000C1E45" w:rsidRPr="00BC4413" w:rsidRDefault="000C1E45" w:rsidP="000C1E45">
      <w:pPr>
        <w:ind w:firstLine="851"/>
        <w:jc w:val="both"/>
        <w:rPr>
          <w:rFonts w:ascii="Times New Roman" w:hAnsi="Times New Roman" w:cs="Times New Roman"/>
          <w:sz w:val="26"/>
          <w:szCs w:val="26"/>
        </w:rPr>
      </w:pPr>
    </w:p>
    <w:p w:rsidR="000C1E45" w:rsidRPr="00BC4413" w:rsidRDefault="000C1E45" w:rsidP="000C1E45">
      <w:pPr>
        <w:ind w:firstLine="851"/>
        <w:jc w:val="center"/>
        <w:rPr>
          <w:rFonts w:ascii="Times New Roman" w:hAnsi="Times New Roman" w:cs="Times New Roman"/>
          <w:b/>
          <w:sz w:val="26"/>
          <w:szCs w:val="26"/>
        </w:rPr>
      </w:pPr>
      <w:r w:rsidRPr="00BC4413">
        <w:rPr>
          <w:rFonts w:ascii="Times New Roman" w:hAnsi="Times New Roman" w:cs="Times New Roman"/>
          <w:b/>
          <w:sz w:val="26"/>
          <w:szCs w:val="26"/>
        </w:rPr>
        <w:t xml:space="preserve">Протокол согласования договорной (контрактной) цены </w:t>
      </w:r>
    </w:p>
    <w:p w:rsidR="000C1E45" w:rsidRPr="00BC4413" w:rsidRDefault="000C1E45" w:rsidP="000C1E45">
      <w:pPr>
        <w:ind w:firstLine="851"/>
        <w:jc w:val="both"/>
        <w:rPr>
          <w:rFonts w:ascii="Times New Roman" w:hAnsi="Times New Roman" w:cs="Times New Roman"/>
          <w:b/>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Наименование Объекта</w:t>
      </w:r>
      <w:r w:rsidRPr="00BC4413">
        <w:rPr>
          <w:rFonts w:ascii="Times New Roman" w:hAnsi="Times New Roman" w:cs="Times New Roman"/>
          <w:sz w:val="26"/>
          <w:szCs w:val="26"/>
        </w:rPr>
        <w:t>: «Модернизация части помещений, расположенных в здании по адресу: г. Минск, ул. Володарского, 3/2».</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Расположение Объекта:</w:t>
      </w:r>
      <w:r w:rsidRPr="00BC4413">
        <w:rPr>
          <w:rFonts w:ascii="Times New Roman" w:hAnsi="Times New Roman" w:cs="Times New Roman"/>
          <w:sz w:val="26"/>
          <w:szCs w:val="26"/>
        </w:rPr>
        <w:t xml:space="preserve"> г. Минск, ул. Володарского, д. 3.</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Заказчик:</w:t>
      </w:r>
      <w:r w:rsidRPr="00BC4413">
        <w:rPr>
          <w:rFonts w:ascii="Times New Roman" w:hAnsi="Times New Roman" w:cs="Times New Roman"/>
          <w:sz w:val="26"/>
          <w:szCs w:val="26"/>
        </w:rPr>
        <w:t xml:space="preserve"> РУП «Минская печатная фабрика» Гознака, 220030, г. Минск, </w:t>
      </w:r>
      <w:r w:rsidRPr="00BC4413">
        <w:rPr>
          <w:rFonts w:ascii="Times New Roman" w:hAnsi="Times New Roman" w:cs="Times New Roman"/>
          <w:sz w:val="26"/>
          <w:szCs w:val="26"/>
        </w:rPr>
        <w:br/>
        <w:t>ул. Володарского, д.3.</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b/>
          <w:sz w:val="26"/>
          <w:szCs w:val="26"/>
        </w:rPr>
        <w:t>Подрядчик</w:t>
      </w:r>
      <w:r w:rsidRPr="00BC4413">
        <w:rPr>
          <w:rFonts w:ascii="Times New Roman" w:hAnsi="Times New Roman" w:cs="Times New Roman"/>
          <w:sz w:val="26"/>
          <w:szCs w:val="26"/>
        </w:rPr>
        <w:t>: ________________________________</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r w:rsidRPr="00BC4413">
        <w:rPr>
          <w:rFonts w:ascii="Times New Roman" w:hAnsi="Times New Roman" w:cs="Times New Roman"/>
          <w:sz w:val="26"/>
          <w:szCs w:val="26"/>
        </w:rPr>
        <w:t xml:space="preserve">Договорная (контрактная) цена работ составляет: 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 xml:space="preserve">, в </w:t>
      </w:r>
      <w:proofErr w:type="spellStart"/>
      <w:r w:rsidRPr="00BC4413">
        <w:rPr>
          <w:rFonts w:ascii="Times New Roman" w:hAnsi="Times New Roman" w:cs="Times New Roman"/>
          <w:sz w:val="26"/>
          <w:szCs w:val="26"/>
        </w:rPr>
        <w:t>т.ч</w:t>
      </w:r>
      <w:proofErr w:type="spellEnd"/>
      <w:r w:rsidRPr="00BC4413">
        <w:rPr>
          <w:rFonts w:ascii="Times New Roman" w:hAnsi="Times New Roman" w:cs="Times New Roman"/>
          <w:sz w:val="26"/>
          <w:szCs w:val="26"/>
        </w:rPr>
        <w:t>. НДС по ставке 20% ______________ (</w:t>
      </w:r>
      <w:r w:rsidRPr="00BC4413">
        <w:rPr>
          <w:rFonts w:ascii="Times New Roman" w:hAnsi="Times New Roman" w:cs="Times New Roman"/>
          <w:i/>
          <w:sz w:val="26"/>
          <w:szCs w:val="26"/>
        </w:rPr>
        <w:t>сумма прописью</w:t>
      </w:r>
      <w:r w:rsidRPr="00BC4413">
        <w:rPr>
          <w:rFonts w:ascii="Times New Roman" w:hAnsi="Times New Roman" w:cs="Times New Roman"/>
          <w:sz w:val="26"/>
          <w:szCs w:val="26"/>
        </w:rPr>
        <w:t xml:space="preserve">). </w:t>
      </w:r>
    </w:p>
    <w:p w:rsidR="000C1E45" w:rsidRPr="00BC4413" w:rsidRDefault="000C1E45" w:rsidP="000C1E45">
      <w:pPr>
        <w:jc w:val="both"/>
        <w:rPr>
          <w:rFonts w:ascii="Times New Roman" w:hAnsi="Times New Roman" w:cs="Times New Roman"/>
          <w:sz w:val="26"/>
          <w:szCs w:val="26"/>
        </w:rPr>
      </w:pPr>
    </w:p>
    <w:p w:rsidR="000C1E45" w:rsidRPr="00BC4413" w:rsidRDefault="000C1E45" w:rsidP="000C1E45">
      <w:pPr>
        <w:jc w:val="both"/>
        <w:rPr>
          <w:rFonts w:ascii="Times New Roman" w:hAnsi="Times New Roman" w:cs="Times New Roman"/>
          <w:sz w:val="26"/>
          <w:szCs w:val="26"/>
        </w:rPr>
      </w:pPr>
    </w:p>
    <w:tbl>
      <w:tblPr>
        <w:tblW w:w="10031" w:type="dxa"/>
        <w:tblLook w:val="01E0" w:firstRow="1" w:lastRow="1" w:firstColumn="1" w:lastColumn="1" w:noHBand="0" w:noVBand="0"/>
      </w:tblPr>
      <w:tblGrid>
        <w:gridCol w:w="4961"/>
        <w:gridCol w:w="5070"/>
      </w:tblGrid>
      <w:tr w:rsidR="000C1E45" w:rsidRPr="00BC4413" w:rsidTr="00BD2FE2">
        <w:trPr>
          <w:trHeight w:val="1403"/>
        </w:trPr>
        <w:tc>
          <w:tcPr>
            <w:tcW w:w="4961"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Заказчик</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РУП «Минская печатная фабрика» Гознака</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         </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Директор ___________________ А.В.Кресик</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Подпись, </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М.П </w:t>
            </w:r>
          </w:p>
        </w:tc>
        <w:tc>
          <w:tcPr>
            <w:tcW w:w="5070" w:type="dxa"/>
          </w:tcPr>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Подрядчик</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___________________</w:t>
            </w: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p>
          <w:p w:rsidR="000C1E45" w:rsidRPr="00BC4413" w:rsidRDefault="000C1E45" w:rsidP="00BD2FE2">
            <w:pPr>
              <w:rPr>
                <w:rFonts w:ascii="Times New Roman" w:hAnsi="Times New Roman" w:cs="Times New Roman"/>
                <w:sz w:val="26"/>
                <w:szCs w:val="26"/>
              </w:rPr>
            </w:pPr>
          </w:p>
          <w:p w:rsidR="000C1E45"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Директор ___________________ </w:t>
            </w:r>
          </w:p>
          <w:p w:rsidR="004F7CD6" w:rsidRPr="00BC4413" w:rsidRDefault="004F7CD6" w:rsidP="00BD2FE2">
            <w:pPr>
              <w:rPr>
                <w:rFonts w:ascii="Times New Roman" w:hAnsi="Times New Roman" w:cs="Times New Roman"/>
                <w:sz w:val="26"/>
                <w:szCs w:val="26"/>
              </w:rPr>
            </w:pPr>
            <w:bookmarkStart w:id="0" w:name="_GoBack"/>
            <w:bookmarkEnd w:id="0"/>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 xml:space="preserve">Подпись, </w:t>
            </w:r>
          </w:p>
          <w:p w:rsidR="000C1E45" w:rsidRPr="00BC4413" w:rsidRDefault="000C1E45" w:rsidP="00BD2FE2">
            <w:pPr>
              <w:rPr>
                <w:rFonts w:ascii="Times New Roman" w:hAnsi="Times New Roman" w:cs="Times New Roman"/>
                <w:sz w:val="26"/>
                <w:szCs w:val="26"/>
              </w:rPr>
            </w:pPr>
            <w:r w:rsidRPr="00BC4413">
              <w:rPr>
                <w:rFonts w:ascii="Times New Roman" w:hAnsi="Times New Roman" w:cs="Times New Roman"/>
                <w:sz w:val="26"/>
                <w:szCs w:val="26"/>
              </w:rPr>
              <w:t>М.П.</w:t>
            </w:r>
          </w:p>
        </w:tc>
      </w:tr>
    </w:tbl>
    <w:p w:rsidR="000C1E45" w:rsidRPr="00BC4413" w:rsidRDefault="000C1E45" w:rsidP="000C1E45">
      <w:pPr>
        <w:autoSpaceDE w:val="0"/>
        <w:ind w:left="1416"/>
        <w:jc w:val="center"/>
        <w:rPr>
          <w:rFonts w:ascii="Times New Roman" w:hAnsi="Times New Roman" w:cs="Times New Roman"/>
          <w:sz w:val="26"/>
          <w:szCs w:val="26"/>
        </w:rPr>
      </w:pPr>
    </w:p>
    <w:p w:rsidR="000C1E45" w:rsidRPr="00BC4413" w:rsidRDefault="000C1E45" w:rsidP="000C1E45">
      <w:pPr>
        <w:autoSpaceDE w:val="0"/>
        <w:ind w:left="1416"/>
        <w:jc w:val="center"/>
        <w:rPr>
          <w:sz w:val="26"/>
          <w:szCs w:val="26"/>
        </w:rPr>
      </w:pPr>
    </w:p>
    <w:p w:rsidR="00984BEB" w:rsidRPr="00BC4413" w:rsidRDefault="00984BEB">
      <w:pPr>
        <w:widowControl/>
        <w:spacing w:after="200" w:line="276" w:lineRule="auto"/>
        <w:rPr>
          <w:rFonts w:ascii="Times New Roman" w:hAnsi="Times New Roman" w:cs="Times New Roman"/>
          <w:sz w:val="26"/>
          <w:szCs w:val="26"/>
        </w:rPr>
      </w:pPr>
    </w:p>
    <w:sectPr w:rsidR="00984BEB" w:rsidRPr="00BC4413" w:rsidSect="006A1C68">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A82" w:rsidRDefault="00DE3A82" w:rsidP="00FB3784">
      <w:r>
        <w:separator/>
      </w:r>
    </w:p>
  </w:endnote>
  <w:endnote w:type="continuationSeparator" w:id="0">
    <w:p w:rsidR="00DE3A82" w:rsidRDefault="00DE3A82" w:rsidP="00FB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A82" w:rsidRDefault="00DE3A82" w:rsidP="00FB3784">
      <w:r>
        <w:separator/>
      </w:r>
    </w:p>
  </w:footnote>
  <w:footnote w:type="continuationSeparator" w:id="0">
    <w:p w:rsidR="00DE3A82" w:rsidRDefault="00DE3A82" w:rsidP="00FB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759065"/>
      <w:docPartObj>
        <w:docPartGallery w:val="Page Numbers (Top of Page)"/>
        <w:docPartUnique/>
      </w:docPartObj>
    </w:sdtPr>
    <w:sdtEndPr>
      <w:rPr>
        <w:rFonts w:ascii="Times New Roman" w:hAnsi="Times New Roman" w:cs="Times New Roman"/>
        <w:sz w:val="20"/>
        <w:szCs w:val="20"/>
      </w:rPr>
    </w:sdtEndPr>
    <w:sdtContent>
      <w:p w:rsidR="00A01467" w:rsidRPr="000C6FE5" w:rsidRDefault="00A01467" w:rsidP="00FB3784">
        <w:pPr>
          <w:pStyle w:val="a7"/>
          <w:jc w:val="center"/>
          <w:rPr>
            <w:rFonts w:ascii="Times New Roman" w:hAnsi="Times New Roman" w:cs="Times New Roman"/>
            <w:sz w:val="20"/>
            <w:szCs w:val="20"/>
          </w:rPr>
        </w:pPr>
        <w:r w:rsidRPr="000C6FE5">
          <w:rPr>
            <w:rFonts w:ascii="Times New Roman" w:hAnsi="Times New Roman" w:cs="Times New Roman"/>
            <w:sz w:val="20"/>
            <w:szCs w:val="20"/>
          </w:rPr>
          <w:fldChar w:fldCharType="begin"/>
        </w:r>
        <w:r w:rsidRPr="000C6FE5">
          <w:rPr>
            <w:rFonts w:ascii="Times New Roman" w:hAnsi="Times New Roman" w:cs="Times New Roman"/>
            <w:sz w:val="20"/>
            <w:szCs w:val="20"/>
          </w:rPr>
          <w:instrText>PAGE   \* MERGEFORMAT</w:instrText>
        </w:r>
        <w:r w:rsidRPr="000C6FE5">
          <w:rPr>
            <w:rFonts w:ascii="Times New Roman" w:hAnsi="Times New Roman" w:cs="Times New Roman"/>
            <w:sz w:val="20"/>
            <w:szCs w:val="20"/>
          </w:rPr>
          <w:fldChar w:fldCharType="separate"/>
        </w:r>
        <w:r w:rsidR="004F7CD6">
          <w:rPr>
            <w:rFonts w:ascii="Times New Roman" w:hAnsi="Times New Roman" w:cs="Times New Roman"/>
            <w:noProof/>
            <w:sz w:val="20"/>
            <w:szCs w:val="20"/>
          </w:rPr>
          <w:t>9</w:t>
        </w:r>
        <w:r w:rsidRPr="000C6FE5">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1D43E76"/>
    <w:lvl w:ilvl="0">
      <w:start w:val="1"/>
      <w:numFmt w:val="decimal"/>
      <w:lvlText w:val="%1."/>
      <w:lvlJc w:val="left"/>
      <w:pPr>
        <w:tabs>
          <w:tab w:val="num" w:pos="0"/>
        </w:tabs>
        <w:ind w:left="360" w:hanging="360"/>
      </w:pPr>
      <w:rPr>
        <w:rFonts w:ascii="Times New Roman" w:eastAsia="Times New Roman" w:hAnsi="Times New Roman" w:cs="Times New Roman"/>
        <w:b w:val="0"/>
        <w:i w:val="0"/>
        <w:color w:val="auto"/>
        <w:sz w:val="26"/>
        <w:szCs w:val="26"/>
        <w:lang w:val="ru-RU"/>
      </w:rPr>
    </w:lvl>
    <w:lvl w:ilvl="1">
      <w:start w:val="1"/>
      <w:numFmt w:val="decimal"/>
      <w:lvlText w:val="%1.%2."/>
      <w:lvlJc w:val="left"/>
      <w:pPr>
        <w:tabs>
          <w:tab w:val="num" w:pos="0"/>
        </w:tabs>
        <w:ind w:left="1080" w:hanging="720"/>
      </w:pPr>
      <w:rPr>
        <w:rFonts w:ascii="Times New Roman" w:hAnsi="Times New Roman" w:cs="Times New Roman" w:hint="default"/>
        <w:b w:val="0"/>
        <w:i w:val="0"/>
        <w:sz w:val="26"/>
        <w:szCs w:val="26"/>
      </w:rPr>
    </w:lvl>
    <w:lvl w:ilvl="2">
      <w:start w:val="1"/>
      <w:numFmt w:val="decimal"/>
      <w:lvlText w:val="%1.%2.%3."/>
      <w:lvlJc w:val="left"/>
      <w:pPr>
        <w:tabs>
          <w:tab w:val="num" w:pos="0"/>
        </w:tabs>
        <w:ind w:left="1080" w:hanging="720"/>
      </w:pPr>
      <w:rPr>
        <w:rFonts w:ascii="Times New Roman" w:hAnsi="Times New Roman" w:cs="Times New Roman" w:hint="default"/>
        <w:b w:val="0"/>
        <w:sz w:val="28"/>
        <w:szCs w:val="28"/>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85C72E8"/>
    <w:multiLevelType w:val="hybridMultilevel"/>
    <w:tmpl w:val="35A66DA2"/>
    <w:lvl w:ilvl="0" w:tplc="3E744526">
      <w:start w:val="2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8F0B03"/>
    <w:multiLevelType w:val="multilevel"/>
    <w:tmpl w:val="3B54553C"/>
    <w:lvl w:ilvl="0">
      <w:start w:val="9"/>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BF104D"/>
    <w:multiLevelType w:val="multilevel"/>
    <w:tmpl w:val="D6A4CA60"/>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DD60687"/>
    <w:multiLevelType w:val="multilevel"/>
    <w:tmpl w:val="3760B24A"/>
    <w:lvl w:ilvl="0">
      <w:start w:val="18"/>
      <w:numFmt w:val="decimal"/>
      <w:lvlText w:val="%1."/>
      <w:lvlJc w:val="left"/>
      <w:pPr>
        <w:ind w:left="480" w:hanging="480"/>
      </w:pPr>
      <w:rPr>
        <w:rFonts w:hint="default"/>
        <w:b/>
      </w:rPr>
    </w:lvl>
    <w:lvl w:ilvl="1">
      <w:start w:val="2"/>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5">
    <w:nsid w:val="11CB43C3"/>
    <w:multiLevelType w:val="multilevel"/>
    <w:tmpl w:val="9998E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1B0D68"/>
    <w:multiLevelType w:val="multilevel"/>
    <w:tmpl w:val="E26861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D642E0A"/>
    <w:multiLevelType w:val="hybridMultilevel"/>
    <w:tmpl w:val="160ADFB0"/>
    <w:lvl w:ilvl="0" w:tplc="6D48C812">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BB58DC"/>
    <w:multiLevelType w:val="multilevel"/>
    <w:tmpl w:val="8F38C272"/>
    <w:lvl w:ilvl="0">
      <w:start w:val="1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E9E3F0E"/>
    <w:multiLevelType w:val="multilevel"/>
    <w:tmpl w:val="9B76A33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B349A8"/>
    <w:multiLevelType w:val="hybridMultilevel"/>
    <w:tmpl w:val="33A244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27650358"/>
    <w:multiLevelType w:val="multilevel"/>
    <w:tmpl w:val="32868A3C"/>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0F552A9"/>
    <w:multiLevelType w:val="hybridMultilevel"/>
    <w:tmpl w:val="A3DE10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885B21"/>
    <w:multiLevelType w:val="hybridMultilevel"/>
    <w:tmpl w:val="968AB57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38F2619C"/>
    <w:multiLevelType w:val="multilevel"/>
    <w:tmpl w:val="D8DE3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8B4AF1"/>
    <w:multiLevelType w:val="hybridMultilevel"/>
    <w:tmpl w:val="DA22D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D02408"/>
    <w:multiLevelType w:val="multilevel"/>
    <w:tmpl w:val="101A2708"/>
    <w:lvl w:ilvl="0">
      <w:start w:val="11"/>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3A767C5C"/>
    <w:multiLevelType w:val="multilevel"/>
    <w:tmpl w:val="678AA13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AB456AD"/>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ADD672D"/>
    <w:multiLevelType w:val="multilevel"/>
    <w:tmpl w:val="E82A103C"/>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3B7F2C59"/>
    <w:multiLevelType w:val="hybridMultilevel"/>
    <w:tmpl w:val="2E3073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F60FFB"/>
    <w:multiLevelType w:val="hybridMultilevel"/>
    <w:tmpl w:val="C906713C"/>
    <w:lvl w:ilvl="0" w:tplc="2506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B1462E"/>
    <w:multiLevelType w:val="multilevel"/>
    <w:tmpl w:val="0B62EBAC"/>
    <w:lvl w:ilvl="0">
      <w:start w:val="9"/>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744416C"/>
    <w:multiLevelType w:val="multilevel"/>
    <w:tmpl w:val="012AFF2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A86448F"/>
    <w:multiLevelType w:val="multilevel"/>
    <w:tmpl w:val="C4A23022"/>
    <w:lvl w:ilvl="0">
      <w:start w:val="11"/>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nsid w:val="4BDB5CDA"/>
    <w:multiLevelType w:val="multilevel"/>
    <w:tmpl w:val="200A60EA"/>
    <w:lvl w:ilvl="0">
      <w:start w:val="5"/>
      <w:numFmt w:val="decimal"/>
      <w:lvlText w:val="%1."/>
      <w:lvlJc w:val="left"/>
      <w:pPr>
        <w:ind w:left="1069" w:hanging="360"/>
      </w:pPr>
      <w:rPr>
        <w:rFonts w:hint="default"/>
      </w:rPr>
    </w:lvl>
    <w:lvl w:ilvl="1">
      <w:start w:val="1"/>
      <w:numFmt w:val="decimal"/>
      <w:isLgl/>
      <w:lvlText w:val="%1.%2."/>
      <w:lvlJc w:val="left"/>
      <w:pPr>
        <w:ind w:left="2422"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7">
    <w:nsid w:val="51E17906"/>
    <w:multiLevelType w:val="multilevel"/>
    <w:tmpl w:val="64F207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7F81C8B"/>
    <w:multiLevelType w:val="multilevel"/>
    <w:tmpl w:val="7482235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5845194C"/>
    <w:multiLevelType w:val="multilevel"/>
    <w:tmpl w:val="5A422D8C"/>
    <w:lvl w:ilvl="0">
      <w:start w:val="10"/>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8A462FA"/>
    <w:multiLevelType w:val="multilevel"/>
    <w:tmpl w:val="AE488AF8"/>
    <w:lvl w:ilvl="0">
      <w:start w:val="9"/>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A6E0003"/>
    <w:multiLevelType w:val="multilevel"/>
    <w:tmpl w:val="2DACA8A2"/>
    <w:lvl w:ilvl="0">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C753146"/>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CB0032"/>
    <w:multiLevelType w:val="multilevel"/>
    <w:tmpl w:val="5ACA53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nsid w:val="5F5221D2"/>
    <w:multiLevelType w:val="multilevel"/>
    <w:tmpl w:val="4C643178"/>
    <w:lvl w:ilvl="0">
      <w:start w:val="18"/>
      <w:numFmt w:val="decimal"/>
      <w:lvlText w:val="%1."/>
      <w:lvlJc w:val="left"/>
      <w:pPr>
        <w:ind w:left="480" w:hanging="480"/>
      </w:pPr>
      <w:rPr>
        <w:rFonts w:hint="default"/>
        <w:b/>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621E5AC3"/>
    <w:multiLevelType w:val="multilevel"/>
    <w:tmpl w:val="6A829C3A"/>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287255D"/>
    <w:multiLevelType w:val="hybridMultilevel"/>
    <w:tmpl w:val="8766FD4C"/>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6808FC"/>
    <w:multiLevelType w:val="multilevel"/>
    <w:tmpl w:val="ADA08232"/>
    <w:lvl w:ilvl="0">
      <w:start w:val="1"/>
      <w:numFmt w:val="decimal"/>
      <w:lvlText w:val="%1."/>
      <w:lvlJc w:val="left"/>
      <w:pPr>
        <w:ind w:left="1069"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2280" w:hanging="720"/>
      </w:pPr>
      <w:rPr>
        <w:rFonts w:hint="default"/>
        <w:b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750927E0"/>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BB2FF5"/>
    <w:multiLevelType w:val="multilevel"/>
    <w:tmpl w:val="E95C1F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79600F3"/>
    <w:multiLevelType w:val="multilevel"/>
    <w:tmpl w:val="2FBC8832"/>
    <w:lvl w:ilvl="0">
      <w:start w:val="1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9B15E62"/>
    <w:multiLevelType w:val="multilevel"/>
    <w:tmpl w:val="4CFE2980"/>
    <w:lvl w:ilvl="0">
      <w:start w:val="12"/>
      <w:numFmt w:val="decimal"/>
      <w:lvlText w:val="%1."/>
      <w:lvlJc w:val="left"/>
      <w:pPr>
        <w:ind w:left="525" w:hanging="525"/>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42">
    <w:nsid w:val="7B861B95"/>
    <w:multiLevelType w:val="multilevel"/>
    <w:tmpl w:val="B114CF3E"/>
    <w:lvl w:ilvl="0">
      <w:start w:val="4"/>
      <w:numFmt w:val="decimal"/>
      <w:lvlText w:val="%1."/>
      <w:lvlJc w:val="left"/>
      <w:pPr>
        <w:ind w:left="390" w:hanging="390"/>
      </w:pPr>
      <w:rPr>
        <w:rFonts w:hint="default"/>
        <w:b w:val="0"/>
        <w:i w:val="0"/>
        <w:color w:val="auto"/>
      </w:rPr>
    </w:lvl>
    <w:lvl w:ilvl="1">
      <w:start w:val="1"/>
      <w:numFmt w:val="decimal"/>
      <w:lvlText w:val="%1.%2."/>
      <w:lvlJc w:val="left"/>
      <w:pPr>
        <w:ind w:left="2564"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CAC333C"/>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5"/>
  </w:num>
  <w:num w:numId="3">
    <w:abstractNumId w:val="32"/>
  </w:num>
  <w:num w:numId="4">
    <w:abstractNumId w:val="9"/>
  </w:num>
  <w:num w:numId="5">
    <w:abstractNumId w:val="40"/>
  </w:num>
  <w:num w:numId="6">
    <w:abstractNumId w:val="15"/>
  </w:num>
  <w:num w:numId="7">
    <w:abstractNumId w:val="31"/>
  </w:num>
  <w:num w:numId="8">
    <w:abstractNumId w:val="2"/>
  </w:num>
  <w:num w:numId="9">
    <w:abstractNumId w:val="20"/>
  </w:num>
  <w:num w:numId="10">
    <w:abstractNumId w:val="24"/>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37"/>
  </w:num>
  <w:num w:numId="14">
    <w:abstractNumId w:val="21"/>
  </w:num>
  <w:num w:numId="15">
    <w:abstractNumId w:val="14"/>
  </w:num>
  <w:num w:numId="16">
    <w:abstractNumId w:val="35"/>
  </w:num>
  <w:num w:numId="17">
    <w:abstractNumId w:val="29"/>
  </w:num>
  <w:num w:numId="18">
    <w:abstractNumId w:val="8"/>
  </w:num>
  <w:num w:numId="19">
    <w:abstractNumId w:val="4"/>
  </w:num>
  <w:num w:numId="20">
    <w:abstractNumId w:val="34"/>
  </w:num>
  <w:num w:numId="21">
    <w:abstractNumId w:val="22"/>
  </w:num>
  <w:num w:numId="22">
    <w:abstractNumId w:val="0"/>
  </w:num>
  <w:num w:numId="23">
    <w:abstractNumId w:val="26"/>
  </w:num>
  <w:num w:numId="24">
    <w:abstractNumId w:val="28"/>
  </w:num>
  <w:num w:numId="25">
    <w:abstractNumId w:val="42"/>
  </w:num>
  <w:num w:numId="26">
    <w:abstractNumId w:val="33"/>
  </w:num>
  <w:num w:numId="27">
    <w:abstractNumId w:val="19"/>
  </w:num>
  <w:num w:numId="28">
    <w:abstractNumId w:val="11"/>
  </w:num>
  <w:num w:numId="29">
    <w:abstractNumId w:val="17"/>
  </w:num>
  <w:num w:numId="30">
    <w:abstractNumId w:val="25"/>
  </w:num>
  <w:num w:numId="31">
    <w:abstractNumId w:val="41"/>
  </w:num>
  <w:num w:numId="32">
    <w:abstractNumId w:val="36"/>
  </w:num>
  <w:num w:numId="33">
    <w:abstractNumId w:val="16"/>
  </w:num>
  <w:num w:numId="34">
    <w:abstractNumId w:val="10"/>
  </w:num>
  <w:num w:numId="35">
    <w:abstractNumId w:val="13"/>
  </w:num>
  <w:num w:numId="36">
    <w:abstractNumId w:val="7"/>
  </w:num>
  <w:num w:numId="37">
    <w:abstractNumId w:val="43"/>
  </w:num>
  <w:num w:numId="38">
    <w:abstractNumId w:val="23"/>
  </w:num>
  <w:num w:numId="39">
    <w:abstractNumId w:val="30"/>
  </w:num>
  <w:num w:numId="40">
    <w:abstractNumId w:val="3"/>
  </w:num>
  <w:num w:numId="41">
    <w:abstractNumId w:val="1"/>
  </w:num>
  <w:num w:numId="42">
    <w:abstractNumId w:val="27"/>
  </w:num>
  <w:num w:numId="43">
    <w:abstractNumId w:val="39"/>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A8"/>
    <w:rsid w:val="000022C2"/>
    <w:rsid w:val="00011953"/>
    <w:rsid w:val="00014705"/>
    <w:rsid w:val="000225CA"/>
    <w:rsid w:val="00023006"/>
    <w:rsid w:val="0003234A"/>
    <w:rsid w:val="000410FB"/>
    <w:rsid w:val="000540C3"/>
    <w:rsid w:val="00054D2C"/>
    <w:rsid w:val="000552D5"/>
    <w:rsid w:val="000563B7"/>
    <w:rsid w:val="00057643"/>
    <w:rsid w:val="000616D4"/>
    <w:rsid w:val="00066510"/>
    <w:rsid w:val="00070857"/>
    <w:rsid w:val="000A741A"/>
    <w:rsid w:val="000B2548"/>
    <w:rsid w:val="000B5D73"/>
    <w:rsid w:val="000C0A18"/>
    <w:rsid w:val="000C1E45"/>
    <w:rsid w:val="000C6364"/>
    <w:rsid w:val="000C6FE5"/>
    <w:rsid w:val="000D1493"/>
    <w:rsid w:val="000E2984"/>
    <w:rsid w:val="000E3B3C"/>
    <w:rsid w:val="000F1943"/>
    <w:rsid w:val="000F4BF4"/>
    <w:rsid w:val="00102E1D"/>
    <w:rsid w:val="00110845"/>
    <w:rsid w:val="0011164E"/>
    <w:rsid w:val="00112257"/>
    <w:rsid w:val="001224A2"/>
    <w:rsid w:val="00123FA8"/>
    <w:rsid w:val="0012426E"/>
    <w:rsid w:val="00124787"/>
    <w:rsid w:val="00130F6E"/>
    <w:rsid w:val="0014165E"/>
    <w:rsid w:val="00142AD6"/>
    <w:rsid w:val="00155BB7"/>
    <w:rsid w:val="00160E28"/>
    <w:rsid w:val="00161700"/>
    <w:rsid w:val="0016319B"/>
    <w:rsid w:val="00165F1A"/>
    <w:rsid w:val="00170D2A"/>
    <w:rsid w:val="00175A9D"/>
    <w:rsid w:val="00175DAE"/>
    <w:rsid w:val="0018165B"/>
    <w:rsid w:val="00182E80"/>
    <w:rsid w:val="00186BA8"/>
    <w:rsid w:val="00187442"/>
    <w:rsid w:val="00194505"/>
    <w:rsid w:val="001A03CE"/>
    <w:rsid w:val="001A62DB"/>
    <w:rsid w:val="001B2604"/>
    <w:rsid w:val="001B2CEA"/>
    <w:rsid w:val="001B77C7"/>
    <w:rsid w:val="001C00A4"/>
    <w:rsid w:val="001C5863"/>
    <w:rsid w:val="001C5926"/>
    <w:rsid w:val="001C662A"/>
    <w:rsid w:val="001D525D"/>
    <w:rsid w:val="001E6B2B"/>
    <w:rsid w:val="001E7B23"/>
    <w:rsid w:val="001F3E3D"/>
    <w:rsid w:val="001F4C5D"/>
    <w:rsid w:val="001F7E1D"/>
    <w:rsid w:val="00200AF5"/>
    <w:rsid w:val="0020138B"/>
    <w:rsid w:val="00201A02"/>
    <w:rsid w:val="00202878"/>
    <w:rsid w:val="00206DC3"/>
    <w:rsid w:val="00207BAF"/>
    <w:rsid w:val="00223B68"/>
    <w:rsid w:val="0022689D"/>
    <w:rsid w:val="00252313"/>
    <w:rsid w:val="00252B79"/>
    <w:rsid w:val="00253397"/>
    <w:rsid w:val="00255E3E"/>
    <w:rsid w:val="00260EFD"/>
    <w:rsid w:val="00263CEE"/>
    <w:rsid w:val="002712B9"/>
    <w:rsid w:val="002713F2"/>
    <w:rsid w:val="002728E4"/>
    <w:rsid w:val="00280D3D"/>
    <w:rsid w:val="00281A9A"/>
    <w:rsid w:val="002821FD"/>
    <w:rsid w:val="00284B71"/>
    <w:rsid w:val="00294F8F"/>
    <w:rsid w:val="00296B18"/>
    <w:rsid w:val="002A071E"/>
    <w:rsid w:val="002A3C5B"/>
    <w:rsid w:val="002A5E22"/>
    <w:rsid w:val="002B0BAE"/>
    <w:rsid w:val="002B7620"/>
    <w:rsid w:val="002C2BAA"/>
    <w:rsid w:val="002C470D"/>
    <w:rsid w:val="002D3409"/>
    <w:rsid w:val="002D5779"/>
    <w:rsid w:val="00301B42"/>
    <w:rsid w:val="00314EA4"/>
    <w:rsid w:val="00330786"/>
    <w:rsid w:val="00330A4A"/>
    <w:rsid w:val="00337618"/>
    <w:rsid w:val="00346DEB"/>
    <w:rsid w:val="0035080C"/>
    <w:rsid w:val="00352FEB"/>
    <w:rsid w:val="0035742F"/>
    <w:rsid w:val="00362B3C"/>
    <w:rsid w:val="003643C7"/>
    <w:rsid w:val="003643E6"/>
    <w:rsid w:val="00381198"/>
    <w:rsid w:val="00381822"/>
    <w:rsid w:val="00384C51"/>
    <w:rsid w:val="00384D7F"/>
    <w:rsid w:val="00392FC6"/>
    <w:rsid w:val="00396B23"/>
    <w:rsid w:val="003A059E"/>
    <w:rsid w:val="003C0CB8"/>
    <w:rsid w:val="003C2C5E"/>
    <w:rsid w:val="003C6521"/>
    <w:rsid w:val="003D08BE"/>
    <w:rsid w:val="003D3F15"/>
    <w:rsid w:val="003D7378"/>
    <w:rsid w:val="003D7951"/>
    <w:rsid w:val="003D7CCE"/>
    <w:rsid w:val="003E5CB5"/>
    <w:rsid w:val="003F2500"/>
    <w:rsid w:val="003F42EE"/>
    <w:rsid w:val="003F7734"/>
    <w:rsid w:val="00416640"/>
    <w:rsid w:val="0042204D"/>
    <w:rsid w:val="00422D23"/>
    <w:rsid w:val="0042492B"/>
    <w:rsid w:val="00425FFC"/>
    <w:rsid w:val="00435217"/>
    <w:rsid w:val="00440307"/>
    <w:rsid w:val="00443D01"/>
    <w:rsid w:val="00444DD8"/>
    <w:rsid w:val="0045038B"/>
    <w:rsid w:val="00450E0D"/>
    <w:rsid w:val="00452455"/>
    <w:rsid w:val="00454240"/>
    <w:rsid w:val="004573F7"/>
    <w:rsid w:val="00461133"/>
    <w:rsid w:val="00465100"/>
    <w:rsid w:val="0046556F"/>
    <w:rsid w:val="00467FA8"/>
    <w:rsid w:val="00467FFB"/>
    <w:rsid w:val="00482AE5"/>
    <w:rsid w:val="0048612E"/>
    <w:rsid w:val="004870ED"/>
    <w:rsid w:val="0048745A"/>
    <w:rsid w:val="0048788D"/>
    <w:rsid w:val="00493FA8"/>
    <w:rsid w:val="00496F4A"/>
    <w:rsid w:val="00496F54"/>
    <w:rsid w:val="004A34DF"/>
    <w:rsid w:val="004B112F"/>
    <w:rsid w:val="004D1724"/>
    <w:rsid w:val="004D537F"/>
    <w:rsid w:val="004E0985"/>
    <w:rsid w:val="004E2AF9"/>
    <w:rsid w:val="004F0A4A"/>
    <w:rsid w:val="004F269D"/>
    <w:rsid w:val="004F2901"/>
    <w:rsid w:val="004F304C"/>
    <w:rsid w:val="004F46A1"/>
    <w:rsid w:val="004F5D9B"/>
    <w:rsid w:val="004F7CD6"/>
    <w:rsid w:val="00502E76"/>
    <w:rsid w:val="00503F47"/>
    <w:rsid w:val="00504553"/>
    <w:rsid w:val="0050485B"/>
    <w:rsid w:val="00506626"/>
    <w:rsid w:val="0052073D"/>
    <w:rsid w:val="0052088C"/>
    <w:rsid w:val="00522C09"/>
    <w:rsid w:val="00524AD1"/>
    <w:rsid w:val="00525F60"/>
    <w:rsid w:val="00531981"/>
    <w:rsid w:val="00541334"/>
    <w:rsid w:val="00543F12"/>
    <w:rsid w:val="005477A1"/>
    <w:rsid w:val="00547BEC"/>
    <w:rsid w:val="00556C57"/>
    <w:rsid w:val="00557123"/>
    <w:rsid w:val="005619F0"/>
    <w:rsid w:val="00573EF3"/>
    <w:rsid w:val="005767F9"/>
    <w:rsid w:val="005801B2"/>
    <w:rsid w:val="0059466F"/>
    <w:rsid w:val="0059508C"/>
    <w:rsid w:val="005A6D41"/>
    <w:rsid w:val="005B2EF5"/>
    <w:rsid w:val="005B43AB"/>
    <w:rsid w:val="005B4CF8"/>
    <w:rsid w:val="005B6247"/>
    <w:rsid w:val="005B6259"/>
    <w:rsid w:val="005D66E1"/>
    <w:rsid w:val="005D6FE9"/>
    <w:rsid w:val="005E00E0"/>
    <w:rsid w:val="005E01C8"/>
    <w:rsid w:val="005E152A"/>
    <w:rsid w:val="005E33AE"/>
    <w:rsid w:val="005E647A"/>
    <w:rsid w:val="005E7C8D"/>
    <w:rsid w:val="005F133A"/>
    <w:rsid w:val="00603BD3"/>
    <w:rsid w:val="00603F61"/>
    <w:rsid w:val="00617E7B"/>
    <w:rsid w:val="006322A1"/>
    <w:rsid w:val="00640D04"/>
    <w:rsid w:val="00642314"/>
    <w:rsid w:val="00642872"/>
    <w:rsid w:val="00647192"/>
    <w:rsid w:val="00647D24"/>
    <w:rsid w:val="00654013"/>
    <w:rsid w:val="0065491C"/>
    <w:rsid w:val="00657C3A"/>
    <w:rsid w:val="006605A9"/>
    <w:rsid w:val="0067255B"/>
    <w:rsid w:val="00673620"/>
    <w:rsid w:val="00675DEA"/>
    <w:rsid w:val="00675FE7"/>
    <w:rsid w:val="0068028A"/>
    <w:rsid w:val="006805FD"/>
    <w:rsid w:val="00681B4A"/>
    <w:rsid w:val="00681D80"/>
    <w:rsid w:val="00682116"/>
    <w:rsid w:val="0068333F"/>
    <w:rsid w:val="00691575"/>
    <w:rsid w:val="0069436F"/>
    <w:rsid w:val="006A1C68"/>
    <w:rsid w:val="006B5093"/>
    <w:rsid w:val="006B5ACF"/>
    <w:rsid w:val="006C2F46"/>
    <w:rsid w:val="006E7685"/>
    <w:rsid w:val="006F73A5"/>
    <w:rsid w:val="00711DD5"/>
    <w:rsid w:val="007122E0"/>
    <w:rsid w:val="00716251"/>
    <w:rsid w:val="007166BA"/>
    <w:rsid w:val="0072074D"/>
    <w:rsid w:val="00721290"/>
    <w:rsid w:val="00722DEE"/>
    <w:rsid w:val="007257D3"/>
    <w:rsid w:val="0073135B"/>
    <w:rsid w:val="00734F3E"/>
    <w:rsid w:val="00736CFA"/>
    <w:rsid w:val="00737030"/>
    <w:rsid w:val="0074004F"/>
    <w:rsid w:val="00745105"/>
    <w:rsid w:val="00745663"/>
    <w:rsid w:val="00746DE0"/>
    <w:rsid w:val="00765413"/>
    <w:rsid w:val="00780CA2"/>
    <w:rsid w:val="00782CBC"/>
    <w:rsid w:val="007852A1"/>
    <w:rsid w:val="00785AD8"/>
    <w:rsid w:val="00786F2D"/>
    <w:rsid w:val="00787F19"/>
    <w:rsid w:val="00791DA7"/>
    <w:rsid w:val="0079768A"/>
    <w:rsid w:val="00797B36"/>
    <w:rsid w:val="007A316C"/>
    <w:rsid w:val="007A5F51"/>
    <w:rsid w:val="007A67E6"/>
    <w:rsid w:val="007B313F"/>
    <w:rsid w:val="007B55DC"/>
    <w:rsid w:val="007B7A6E"/>
    <w:rsid w:val="007C56D7"/>
    <w:rsid w:val="007D07B8"/>
    <w:rsid w:val="007D0F12"/>
    <w:rsid w:val="007D1855"/>
    <w:rsid w:val="007E11F9"/>
    <w:rsid w:val="007E389C"/>
    <w:rsid w:val="007E7232"/>
    <w:rsid w:val="007F4553"/>
    <w:rsid w:val="007F642C"/>
    <w:rsid w:val="00801F88"/>
    <w:rsid w:val="0080469E"/>
    <w:rsid w:val="00805DAC"/>
    <w:rsid w:val="00815234"/>
    <w:rsid w:val="008265A8"/>
    <w:rsid w:val="00832350"/>
    <w:rsid w:val="008337F3"/>
    <w:rsid w:val="0083443E"/>
    <w:rsid w:val="00840F10"/>
    <w:rsid w:val="00842301"/>
    <w:rsid w:val="008442D1"/>
    <w:rsid w:val="00845AF8"/>
    <w:rsid w:val="00846306"/>
    <w:rsid w:val="00846765"/>
    <w:rsid w:val="008566C7"/>
    <w:rsid w:val="00857E79"/>
    <w:rsid w:val="008671C3"/>
    <w:rsid w:val="00870C3A"/>
    <w:rsid w:val="008735D5"/>
    <w:rsid w:val="00876B49"/>
    <w:rsid w:val="00877E4E"/>
    <w:rsid w:val="008868C6"/>
    <w:rsid w:val="00893D0E"/>
    <w:rsid w:val="008954A8"/>
    <w:rsid w:val="008A1248"/>
    <w:rsid w:val="008A6A84"/>
    <w:rsid w:val="008B1D5A"/>
    <w:rsid w:val="008C46F4"/>
    <w:rsid w:val="008C7A15"/>
    <w:rsid w:val="008D2F42"/>
    <w:rsid w:val="008D64DD"/>
    <w:rsid w:val="008E1B0A"/>
    <w:rsid w:val="008E79D9"/>
    <w:rsid w:val="008F20E6"/>
    <w:rsid w:val="008F3303"/>
    <w:rsid w:val="008F4C1A"/>
    <w:rsid w:val="008F6B4B"/>
    <w:rsid w:val="00914A53"/>
    <w:rsid w:val="009204B6"/>
    <w:rsid w:val="009216FC"/>
    <w:rsid w:val="00921AE3"/>
    <w:rsid w:val="00940DA8"/>
    <w:rsid w:val="00946CDE"/>
    <w:rsid w:val="00953CB3"/>
    <w:rsid w:val="00953F36"/>
    <w:rsid w:val="0096068A"/>
    <w:rsid w:val="00964477"/>
    <w:rsid w:val="00977D8B"/>
    <w:rsid w:val="009838E4"/>
    <w:rsid w:val="00984BEB"/>
    <w:rsid w:val="009918E4"/>
    <w:rsid w:val="0099498D"/>
    <w:rsid w:val="0099771D"/>
    <w:rsid w:val="009A5586"/>
    <w:rsid w:val="009A7BAD"/>
    <w:rsid w:val="009B321A"/>
    <w:rsid w:val="009C023D"/>
    <w:rsid w:val="009C2AF3"/>
    <w:rsid w:val="009C2CE3"/>
    <w:rsid w:val="009C4FE7"/>
    <w:rsid w:val="009D1677"/>
    <w:rsid w:val="009D1AE0"/>
    <w:rsid w:val="009D20B1"/>
    <w:rsid w:val="009E045B"/>
    <w:rsid w:val="009E47CF"/>
    <w:rsid w:val="009F6E9B"/>
    <w:rsid w:val="00A01467"/>
    <w:rsid w:val="00A11945"/>
    <w:rsid w:val="00A124CB"/>
    <w:rsid w:val="00A210FA"/>
    <w:rsid w:val="00A3088C"/>
    <w:rsid w:val="00A308EC"/>
    <w:rsid w:val="00A42B3C"/>
    <w:rsid w:val="00A55384"/>
    <w:rsid w:val="00A71C31"/>
    <w:rsid w:val="00A72FCD"/>
    <w:rsid w:val="00A74C96"/>
    <w:rsid w:val="00A75250"/>
    <w:rsid w:val="00A81667"/>
    <w:rsid w:val="00A83703"/>
    <w:rsid w:val="00A83C1D"/>
    <w:rsid w:val="00A9006D"/>
    <w:rsid w:val="00A93038"/>
    <w:rsid w:val="00AA35E4"/>
    <w:rsid w:val="00AA420B"/>
    <w:rsid w:val="00AA5A80"/>
    <w:rsid w:val="00AA5C25"/>
    <w:rsid w:val="00AA6D84"/>
    <w:rsid w:val="00AA7A87"/>
    <w:rsid w:val="00AB2213"/>
    <w:rsid w:val="00AC3229"/>
    <w:rsid w:val="00AC58C7"/>
    <w:rsid w:val="00AC58C8"/>
    <w:rsid w:val="00AD2032"/>
    <w:rsid w:val="00AE624D"/>
    <w:rsid w:val="00AF1A36"/>
    <w:rsid w:val="00AF5CAE"/>
    <w:rsid w:val="00AF6227"/>
    <w:rsid w:val="00AF6FBD"/>
    <w:rsid w:val="00B07E57"/>
    <w:rsid w:val="00B14755"/>
    <w:rsid w:val="00B150C2"/>
    <w:rsid w:val="00B154D9"/>
    <w:rsid w:val="00B21434"/>
    <w:rsid w:val="00B23A64"/>
    <w:rsid w:val="00B2414A"/>
    <w:rsid w:val="00B3141C"/>
    <w:rsid w:val="00B34225"/>
    <w:rsid w:val="00B41822"/>
    <w:rsid w:val="00B430E9"/>
    <w:rsid w:val="00B4661E"/>
    <w:rsid w:val="00B506D5"/>
    <w:rsid w:val="00B55497"/>
    <w:rsid w:val="00B5733C"/>
    <w:rsid w:val="00B61398"/>
    <w:rsid w:val="00B72394"/>
    <w:rsid w:val="00B74D58"/>
    <w:rsid w:val="00B775AE"/>
    <w:rsid w:val="00B77AB7"/>
    <w:rsid w:val="00B82AD3"/>
    <w:rsid w:val="00B82F07"/>
    <w:rsid w:val="00B83F65"/>
    <w:rsid w:val="00B86517"/>
    <w:rsid w:val="00B871AA"/>
    <w:rsid w:val="00B87417"/>
    <w:rsid w:val="00B96B06"/>
    <w:rsid w:val="00B97C7F"/>
    <w:rsid w:val="00BA0148"/>
    <w:rsid w:val="00BA1453"/>
    <w:rsid w:val="00BA181A"/>
    <w:rsid w:val="00BA2D8A"/>
    <w:rsid w:val="00BA335D"/>
    <w:rsid w:val="00BA4F70"/>
    <w:rsid w:val="00BA5085"/>
    <w:rsid w:val="00BC1527"/>
    <w:rsid w:val="00BC298E"/>
    <w:rsid w:val="00BC2FC6"/>
    <w:rsid w:val="00BC4413"/>
    <w:rsid w:val="00BD007F"/>
    <w:rsid w:val="00BD10FB"/>
    <w:rsid w:val="00BD1C7F"/>
    <w:rsid w:val="00BD2FE2"/>
    <w:rsid w:val="00BD6D0B"/>
    <w:rsid w:val="00BD6FE2"/>
    <w:rsid w:val="00BE153A"/>
    <w:rsid w:val="00BE3FF1"/>
    <w:rsid w:val="00BE417F"/>
    <w:rsid w:val="00BE637A"/>
    <w:rsid w:val="00BF3298"/>
    <w:rsid w:val="00BF4864"/>
    <w:rsid w:val="00C062CA"/>
    <w:rsid w:val="00C126DA"/>
    <w:rsid w:val="00C174C1"/>
    <w:rsid w:val="00C17DD1"/>
    <w:rsid w:val="00C24E5D"/>
    <w:rsid w:val="00C344B5"/>
    <w:rsid w:val="00C379A1"/>
    <w:rsid w:val="00C44690"/>
    <w:rsid w:val="00C447CA"/>
    <w:rsid w:val="00C47D9B"/>
    <w:rsid w:val="00C5222B"/>
    <w:rsid w:val="00C5452B"/>
    <w:rsid w:val="00C609D9"/>
    <w:rsid w:val="00C60B3F"/>
    <w:rsid w:val="00C60F31"/>
    <w:rsid w:val="00C64274"/>
    <w:rsid w:val="00C6446B"/>
    <w:rsid w:val="00C64D79"/>
    <w:rsid w:val="00C66603"/>
    <w:rsid w:val="00C71804"/>
    <w:rsid w:val="00C71EF3"/>
    <w:rsid w:val="00C74A95"/>
    <w:rsid w:val="00C753F5"/>
    <w:rsid w:val="00C8159F"/>
    <w:rsid w:val="00C81D7E"/>
    <w:rsid w:val="00C8727E"/>
    <w:rsid w:val="00C94E92"/>
    <w:rsid w:val="00C958D9"/>
    <w:rsid w:val="00CA1C07"/>
    <w:rsid w:val="00CA2726"/>
    <w:rsid w:val="00CA51E6"/>
    <w:rsid w:val="00CB61A6"/>
    <w:rsid w:val="00CC4817"/>
    <w:rsid w:val="00CC5D74"/>
    <w:rsid w:val="00CC78F8"/>
    <w:rsid w:val="00CD05D4"/>
    <w:rsid w:val="00CD2878"/>
    <w:rsid w:val="00CD7E98"/>
    <w:rsid w:val="00CF2DD5"/>
    <w:rsid w:val="00CF557D"/>
    <w:rsid w:val="00D050A5"/>
    <w:rsid w:val="00D10D76"/>
    <w:rsid w:val="00D129FC"/>
    <w:rsid w:val="00D15A3A"/>
    <w:rsid w:val="00D23BDB"/>
    <w:rsid w:val="00D3271A"/>
    <w:rsid w:val="00D455E1"/>
    <w:rsid w:val="00D47AAE"/>
    <w:rsid w:val="00D6163C"/>
    <w:rsid w:val="00D7412E"/>
    <w:rsid w:val="00D7692C"/>
    <w:rsid w:val="00D76DC3"/>
    <w:rsid w:val="00D839E3"/>
    <w:rsid w:val="00D83FC4"/>
    <w:rsid w:val="00D8511F"/>
    <w:rsid w:val="00DA14A2"/>
    <w:rsid w:val="00DA6539"/>
    <w:rsid w:val="00DB000A"/>
    <w:rsid w:val="00DB6549"/>
    <w:rsid w:val="00DC033F"/>
    <w:rsid w:val="00DC09DA"/>
    <w:rsid w:val="00DC6EE3"/>
    <w:rsid w:val="00DD0372"/>
    <w:rsid w:val="00DE2F94"/>
    <w:rsid w:val="00DE3A82"/>
    <w:rsid w:val="00DE6F96"/>
    <w:rsid w:val="00DF1B0A"/>
    <w:rsid w:val="00DF3AF0"/>
    <w:rsid w:val="00DF4380"/>
    <w:rsid w:val="00DF7CA8"/>
    <w:rsid w:val="00E01EF4"/>
    <w:rsid w:val="00E02CC4"/>
    <w:rsid w:val="00E031CF"/>
    <w:rsid w:val="00E037D6"/>
    <w:rsid w:val="00E201CD"/>
    <w:rsid w:val="00E2667B"/>
    <w:rsid w:val="00E3367F"/>
    <w:rsid w:val="00E33D34"/>
    <w:rsid w:val="00E43378"/>
    <w:rsid w:val="00E43656"/>
    <w:rsid w:val="00E46618"/>
    <w:rsid w:val="00E47FC0"/>
    <w:rsid w:val="00E53C5D"/>
    <w:rsid w:val="00E60258"/>
    <w:rsid w:val="00E61C1C"/>
    <w:rsid w:val="00E61FE4"/>
    <w:rsid w:val="00E76415"/>
    <w:rsid w:val="00E865AB"/>
    <w:rsid w:val="00E877AE"/>
    <w:rsid w:val="00E91517"/>
    <w:rsid w:val="00E91932"/>
    <w:rsid w:val="00E9321E"/>
    <w:rsid w:val="00EA09F4"/>
    <w:rsid w:val="00EA3929"/>
    <w:rsid w:val="00EB123A"/>
    <w:rsid w:val="00EB1469"/>
    <w:rsid w:val="00EB27C2"/>
    <w:rsid w:val="00EC1314"/>
    <w:rsid w:val="00EC1634"/>
    <w:rsid w:val="00EC5798"/>
    <w:rsid w:val="00ED16F0"/>
    <w:rsid w:val="00ED3A4D"/>
    <w:rsid w:val="00ED4FE6"/>
    <w:rsid w:val="00EE1E9B"/>
    <w:rsid w:val="00EE2C63"/>
    <w:rsid w:val="00EE2F5C"/>
    <w:rsid w:val="00EE5847"/>
    <w:rsid w:val="00EE5D1E"/>
    <w:rsid w:val="00EF0922"/>
    <w:rsid w:val="00EF6B66"/>
    <w:rsid w:val="00F03F1B"/>
    <w:rsid w:val="00F11C93"/>
    <w:rsid w:val="00F174EE"/>
    <w:rsid w:val="00F20613"/>
    <w:rsid w:val="00F2169A"/>
    <w:rsid w:val="00F23E42"/>
    <w:rsid w:val="00F32B2C"/>
    <w:rsid w:val="00F32B2E"/>
    <w:rsid w:val="00F403CE"/>
    <w:rsid w:val="00F45FD6"/>
    <w:rsid w:val="00F529A1"/>
    <w:rsid w:val="00F54704"/>
    <w:rsid w:val="00F54D72"/>
    <w:rsid w:val="00F57750"/>
    <w:rsid w:val="00F64330"/>
    <w:rsid w:val="00F70378"/>
    <w:rsid w:val="00F72434"/>
    <w:rsid w:val="00F845BF"/>
    <w:rsid w:val="00F91756"/>
    <w:rsid w:val="00F927D5"/>
    <w:rsid w:val="00FA07C2"/>
    <w:rsid w:val="00FA29EA"/>
    <w:rsid w:val="00FA7E92"/>
    <w:rsid w:val="00FB1949"/>
    <w:rsid w:val="00FB3784"/>
    <w:rsid w:val="00FB5828"/>
    <w:rsid w:val="00FB66FB"/>
    <w:rsid w:val="00FC31D7"/>
    <w:rsid w:val="00FC41A1"/>
    <w:rsid w:val="00FD1737"/>
    <w:rsid w:val="00FE1262"/>
    <w:rsid w:val="00FE377B"/>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04C69-3B17-4570-9065-1F8AF8AD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4755"/>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4755"/>
    <w:rPr>
      <w:color w:val="0066CC"/>
      <w:u w:val="single"/>
    </w:rPr>
  </w:style>
  <w:style w:type="character" w:customStyle="1" w:styleId="5">
    <w:name w:val="Основной текст (5)_"/>
    <w:basedOn w:val="a0"/>
    <w:link w:val="50"/>
    <w:rsid w:val="00B14755"/>
    <w:rPr>
      <w:rFonts w:ascii="Times New Roman" w:eastAsia="Times New Roman" w:hAnsi="Times New Roman" w:cs="Times New Roman"/>
      <w:b/>
      <w:bCs/>
      <w:shd w:val="clear" w:color="auto" w:fill="FFFFFF"/>
    </w:rPr>
  </w:style>
  <w:style w:type="character" w:customStyle="1" w:styleId="a4">
    <w:name w:val="Основной текст_"/>
    <w:basedOn w:val="a0"/>
    <w:link w:val="4"/>
    <w:rsid w:val="00B14755"/>
    <w:rPr>
      <w:rFonts w:ascii="Times New Roman" w:eastAsia="Times New Roman" w:hAnsi="Times New Roman" w:cs="Times New Roman"/>
      <w:shd w:val="clear" w:color="auto" w:fill="FFFFFF"/>
    </w:rPr>
  </w:style>
  <w:style w:type="character" w:customStyle="1" w:styleId="a5">
    <w:name w:val="Основной текст + Полужирный"/>
    <w:basedOn w:val="a4"/>
    <w:rsid w:val="00B1475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B14755"/>
    <w:pPr>
      <w:shd w:val="clear" w:color="auto" w:fill="FFFFFF"/>
      <w:spacing w:after="300" w:line="0" w:lineRule="atLeast"/>
      <w:jc w:val="both"/>
    </w:pPr>
    <w:rPr>
      <w:rFonts w:ascii="Times New Roman" w:eastAsia="Times New Roman" w:hAnsi="Times New Roman" w:cs="Times New Roman"/>
      <w:b/>
      <w:bCs/>
      <w:color w:val="auto"/>
      <w:sz w:val="22"/>
      <w:szCs w:val="22"/>
      <w:lang w:eastAsia="en-US" w:bidi="ar-SA"/>
    </w:rPr>
  </w:style>
  <w:style w:type="paragraph" w:customStyle="1" w:styleId="4">
    <w:name w:val="Основной текст4"/>
    <w:basedOn w:val="a"/>
    <w:link w:val="a4"/>
    <w:rsid w:val="00B14755"/>
    <w:pPr>
      <w:shd w:val="clear" w:color="auto" w:fill="FFFFFF"/>
      <w:spacing w:before="300" w:after="300" w:line="298" w:lineRule="exact"/>
      <w:jc w:val="both"/>
    </w:pPr>
    <w:rPr>
      <w:rFonts w:ascii="Times New Roman" w:eastAsia="Times New Roman" w:hAnsi="Times New Roman" w:cs="Times New Roman"/>
      <w:color w:val="auto"/>
      <w:sz w:val="22"/>
      <w:szCs w:val="22"/>
      <w:lang w:eastAsia="en-US" w:bidi="ar-SA"/>
    </w:rPr>
  </w:style>
  <w:style w:type="character" w:customStyle="1" w:styleId="51">
    <w:name w:val="Основной текст (5) + Не полужирный"/>
    <w:basedOn w:val="5"/>
    <w:rsid w:val="00B1475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
    <w:name w:val="Основной текст (6)_"/>
    <w:basedOn w:val="a0"/>
    <w:link w:val="60"/>
    <w:rsid w:val="00B14755"/>
    <w:rPr>
      <w:rFonts w:ascii="Impact" w:eastAsia="Impact" w:hAnsi="Impact" w:cs="Impact"/>
      <w:shd w:val="clear" w:color="auto" w:fill="FFFFFF"/>
    </w:rPr>
  </w:style>
  <w:style w:type="character" w:customStyle="1" w:styleId="2">
    <w:name w:val="Основной текст2"/>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customStyle="1" w:styleId="60">
    <w:name w:val="Основной текст (6)"/>
    <w:basedOn w:val="a"/>
    <w:link w:val="6"/>
    <w:rsid w:val="00B14755"/>
    <w:pPr>
      <w:shd w:val="clear" w:color="auto" w:fill="FFFFFF"/>
      <w:spacing w:before="180" w:line="0" w:lineRule="atLeast"/>
      <w:jc w:val="center"/>
    </w:pPr>
    <w:rPr>
      <w:rFonts w:ascii="Impact" w:eastAsia="Impact" w:hAnsi="Impact" w:cs="Impact"/>
      <w:color w:val="auto"/>
      <w:sz w:val="22"/>
      <w:szCs w:val="22"/>
      <w:lang w:eastAsia="en-US" w:bidi="ar-SA"/>
    </w:rPr>
  </w:style>
  <w:style w:type="character" w:customStyle="1" w:styleId="1">
    <w:name w:val="Заголовок №1_"/>
    <w:basedOn w:val="a0"/>
    <w:link w:val="10"/>
    <w:rsid w:val="00B14755"/>
    <w:rPr>
      <w:rFonts w:ascii="Times New Roman" w:eastAsia="Times New Roman" w:hAnsi="Times New Roman" w:cs="Times New Roman"/>
      <w:b/>
      <w:bCs/>
      <w:shd w:val="clear" w:color="auto" w:fill="FFFFFF"/>
    </w:rPr>
  </w:style>
  <w:style w:type="paragraph" w:customStyle="1" w:styleId="10">
    <w:name w:val="Заголовок №1"/>
    <w:basedOn w:val="a"/>
    <w:link w:val="1"/>
    <w:rsid w:val="00B14755"/>
    <w:pPr>
      <w:shd w:val="clear" w:color="auto" w:fill="FFFFFF"/>
      <w:spacing w:before="300" w:line="317" w:lineRule="exact"/>
      <w:ind w:firstLine="720"/>
      <w:jc w:val="both"/>
      <w:outlineLvl w:val="0"/>
    </w:pPr>
    <w:rPr>
      <w:rFonts w:ascii="Times New Roman" w:eastAsia="Times New Roman" w:hAnsi="Times New Roman" w:cs="Times New Roman"/>
      <w:b/>
      <w:bCs/>
      <w:color w:val="auto"/>
      <w:sz w:val="22"/>
      <w:szCs w:val="22"/>
      <w:lang w:eastAsia="en-US" w:bidi="ar-SA"/>
    </w:rPr>
  </w:style>
  <w:style w:type="character" w:customStyle="1" w:styleId="3">
    <w:name w:val="Основной текст3"/>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Подпись к таблице (2)_"/>
    <w:basedOn w:val="a0"/>
    <w:link w:val="21"/>
    <w:rsid w:val="00B14755"/>
    <w:rPr>
      <w:rFonts w:ascii="Times New Roman" w:eastAsia="Times New Roman" w:hAnsi="Times New Roman" w:cs="Times New Roman"/>
      <w:b/>
      <w:bCs/>
      <w:shd w:val="clear" w:color="auto" w:fill="FFFFFF"/>
    </w:rPr>
  </w:style>
  <w:style w:type="character" w:customStyle="1" w:styleId="115pt">
    <w:name w:val="Основной текст + 11;5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pt">
    <w:name w:val="Основной текст + 11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15pt0pt">
    <w:name w:val="Основной текст + Impact;11;5 pt;Интервал 0 pt"/>
    <w:basedOn w:val="a4"/>
    <w:rsid w:val="00B14755"/>
    <w:rPr>
      <w:rFonts w:ascii="Impact" w:eastAsia="Impact" w:hAnsi="Impact" w:cs="Impact"/>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1">
    <w:name w:val="Подпись к таблице (2)"/>
    <w:basedOn w:val="a"/>
    <w:link w:val="20"/>
    <w:rsid w:val="00B14755"/>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styleId="a6">
    <w:name w:val="List Paragraph"/>
    <w:basedOn w:val="a"/>
    <w:uiPriority w:val="34"/>
    <w:qFormat/>
    <w:rsid w:val="007852A1"/>
    <w:pPr>
      <w:ind w:left="720"/>
      <w:contextualSpacing/>
    </w:pPr>
  </w:style>
  <w:style w:type="character" w:customStyle="1" w:styleId="11">
    <w:name w:val="Основной текст1"/>
    <w:basedOn w:val="a4"/>
    <w:rsid w:val="00B6139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7">
    <w:name w:val="header"/>
    <w:basedOn w:val="a"/>
    <w:link w:val="a8"/>
    <w:uiPriority w:val="99"/>
    <w:unhideWhenUsed/>
    <w:rsid w:val="00FB3784"/>
    <w:pPr>
      <w:tabs>
        <w:tab w:val="center" w:pos="4677"/>
        <w:tab w:val="right" w:pos="9355"/>
      </w:tabs>
    </w:pPr>
  </w:style>
  <w:style w:type="character" w:customStyle="1" w:styleId="a8">
    <w:name w:val="Верхний колонтитул Знак"/>
    <w:basedOn w:val="a0"/>
    <w:link w:val="a7"/>
    <w:uiPriority w:val="99"/>
    <w:rsid w:val="00FB3784"/>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FB3784"/>
    <w:pPr>
      <w:tabs>
        <w:tab w:val="center" w:pos="4677"/>
        <w:tab w:val="right" w:pos="9355"/>
      </w:tabs>
    </w:pPr>
  </w:style>
  <w:style w:type="character" w:customStyle="1" w:styleId="aa">
    <w:name w:val="Нижний колонтитул Знак"/>
    <w:basedOn w:val="a0"/>
    <w:link w:val="a9"/>
    <w:uiPriority w:val="99"/>
    <w:rsid w:val="00FB3784"/>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FB3784"/>
    <w:rPr>
      <w:rFonts w:ascii="Tahoma" w:hAnsi="Tahoma" w:cs="Tahoma"/>
      <w:sz w:val="16"/>
      <w:szCs w:val="16"/>
    </w:rPr>
  </w:style>
  <w:style w:type="character" w:customStyle="1" w:styleId="ac">
    <w:name w:val="Текст выноски Знак"/>
    <w:basedOn w:val="a0"/>
    <w:link w:val="ab"/>
    <w:uiPriority w:val="99"/>
    <w:semiHidden/>
    <w:rsid w:val="00FB3784"/>
    <w:rPr>
      <w:rFonts w:ascii="Tahoma" w:eastAsia="Courier New" w:hAnsi="Tahoma" w:cs="Tahoma"/>
      <w:color w:val="000000"/>
      <w:sz w:val="16"/>
      <w:szCs w:val="16"/>
      <w:lang w:eastAsia="ru-RU" w:bidi="ru-RU"/>
    </w:rPr>
  </w:style>
  <w:style w:type="character" w:styleId="HTML">
    <w:name w:val="HTML Acronym"/>
    <w:basedOn w:val="a0"/>
    <w:uiPriority w:val="99"/>
    <w:semiHidden/>
    <w:unhideWhenUsed/>
    <w:rsid w:val="00746DE0"/>
    <w:rPr>
      <w:shd w:val="clear" w:color="auto" w:fill="FFFF00"/>
    </w:rPr>
  </w:style>
  <w:style w:type="paragraph" w:customStyle="1" w:styleId="justify">
    <w:name w:val="justify"/>
    <w:basedOn w:val="a"/>
    <w:rsid w:val="00746DE0"/>
    <w:pPr>
      <w:widowControl/>
      <w:spacing w:after="160"/>
      <w:ind w:firstLine="567"/>
      <w:jc w:val="both"/>
    </w:pPr>
    <w:rPr>
      <w:rFonts w:ascii="Times New Roman" w:eastAsia="Times New Roman" w:hAnsi="Times New Roman" w:cs="Times New Roman"/>
      <w:color w:val="auto"/>
      <w:lang w:bidi="ar-SA"/>
    </w:rPr>
  </w:style>
  <w:style w:type="paragraph" w:customStyle="1" w:styleId="y3">
    <w:name w:val="y3"/>
    <w:basedOn w:val="a"/>
    <w:rsid w:val="00C447CA"/>
    <w:pPr>
      <w:widowControl/>
      <w:spacing w:before="400" w:after="400"/>
      <w:jc w:val="center"/>
    </w:pPr>
    <w:rPr>
      <w:rFonts w:ascii="Times New Roman" w:eastAsia="Times New Roman" w:hAnsi="Times New Roman" w:cs="Times New Roman"/>
      <w:color w:val="auto"/>
      <w:lang w:bidi="ar-SA"/>
    </w:rPr>
  </w:style>
  <w:style w:type="paragraph" w:customStyle="1" w:styleId="ConsPlusNonformat">
    <w:name w:val="ConsPlusNonformat"/>
    <w:rsid w:val="004F30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nderpoint">
    <w:name w:val="underpoint"/>
    <w:basedOn w:val="a"/>
    <w:rsid w:val="006C2F46"/>
    <w:pPr>
      <w:widowControl/>
      <w:ind w:firstLine="567"/>
      <w:jc w:val="both"/>
    </w:pPr>
    <w:rPr>
      <w:rFonts w:ascii="Times New Roman" w:eastAsia="Times New Roman" w:hAnsi="Times New Roman" w:cs="Times New Roman"/>
      <w:color w:val="auto"/>
      <w:lang w:bidi="ar-SA"/>
    </w:rPr>
  </w:style>
  <w:style w:type="paragraph" w:customStyle="1" w:styleId="ConsPlusNormal">
    <w:name w:val="ConsPlusNormal"/>
    <w:rsid w:val="00BE3FF1"/>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ad">
    <w:name w:val="Заголовок"/>
    <w:basedOn w:val="a"/>
    <w:next w:val="ae"/>
    <w:rsid w:val="00BE3FF1"/>
    <w:pPr>
      <w:widowControl/>
      <w:suppressAutoHyphens/>
      <w:jc w:val="center"/>
    </w:pPr>
    <w:rPr>
      <w:rFonts w:ascii="Times New Roman" w:eastAsia="Times New Roman" w:hAnsi="Times New Roman" w:cs="Times New Roman"/>
      <w:b/>
      <w:color w:val="auto"/>
      <w:szCs w:val="20"/>
      <w:lang w:val="x-none" w:eastAsia="zh-CN" w:bidi="ar-SA"/>
    </w:rPr>
  </w:style>
  <w:style w:type="paragraph" w:styleId="ae">
    <w:name w:val="Body Text"/>
    <w:basedOn w:val="a"/>
    <w:link w:val="af"/>
    <w:uiPriority w:val="99"/>
    <w:semiHidden/>
    <w:unhideWhenUsed/>
    <w:rsid w:val="00BE3FF1"/>
    <w:pPr>
      <w:spacing w:after="120"/>
    </w:pPr>
  </w:style>
  <w:style w:type="character" w:customStyle="1" w:styleId="af">
    <w:name w:val="Основной текст Знак"/>
    <w:basedOn w:val="a0"/>
    <w:link w:val="ae"/>
    <w:uiPriority w:val="99"/>
    <w:semiHidden/>
    <w:rsid w:val="00BE3FF1"/>
    <w:rPr>
      <w:rFonts w:ascii="Courier New" w:eastAsia="Courier New" w:hAnsi="Courier New" w:cs="Courier New"/>
      <w:color w:val="000000"/>
      <w:sz w:val="24"/>
      <w:szCs w:val="24"/>
      <w:lang w:eastAsia="ru-RU" w:bidi="ru-RU"/>
    </w:rPr>
  </w:style>
  <w:style w:type="character" w:customStyle="1" w:styleId="WW8Num1z0">
    <w:name w:val="WW8Num1z0"/>
    <w:rsid w:val="00C94E92"/>
    <w:rPr>
      <w:rFonts w:ascii="Times New Roman" w:eastAsia="Times New Roman" w:hAnsi="Times New Roman" w:cs="Times New Roman"/>
      <w:b w:val="0"/>
      <w:sz w:val="28"/>
      <w:szCs w:val="28"/>
      <w:lang w:val="ru-RU"/>
    </w:rPr>
  </w:style>
  <w:style w:type="character" w:customStyle="1" w:styleId="word-wrapper">
    <w:name w:val="word-wrapper"/>
    <w:rsid w:val="00C94E92"/>
  </w:style>
  <w:style w:type="paragraph" w:customStyle="1" w:styleId="p-normal">
    <w:name w:val="p-normal"/>
    <w:basedOn w:val="a"/>
    <w:rsid w:val="0011164E"/>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7">
    <w:name w:val="Основной текст (7)"/>
    <w:basedOn w:val="a"/>
    <w:rsid w:val="00FA07C2"/>
    <w:pPr>
      <w:shd w:val="clear" w:color="auto" w:fill="FFFFFF"/>
      <w:suppressAutoHyphens/>
      <w:spacing w:line="295" w:lineRule="exact"/>
      <w:jc w:val="both"/>
    </w:pPr>
    <w:rPr>
      <w:rFonts w:ascii="Times New Roman" w:eastAsia="Times New Roman" w:hAnsi="Times New Roman" w:cs="Times New Roman"/>
      <w:i/>
      <w:iCs/>
      <w:color w:val="auto"/>
      <w:sz w:val="20"/>
      <w:szCs w:val="20"/>
      <w:lang w:val="x-none" w:eastAsia="zh-CN" w:bidi="ar-SA"/>
    </w:rPr>
  </w:style>
  <w:style w:type="paragraph" w:customStyle="1" w:styleId="point">
    <w:name w:val="point"/>
    <w:basedOn w:val="a"/>
    <w:rsid w:val="00ED16F0"/>
    <w:pPr>
      <w:widowControl/>
      <w:ind w:firstLine="567"/>
      <w:jc w:val="both"/>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413882">
      <w:bodyDiv w:val="1"/>
      <w:marLeft w:val="0"/>
      <w:marRight w:val="0"/>
      <w:marTop w:val="0"/>
      <w:marBottom w:val="0"/>
      <w:divBdr>
        <w:top w:val="none" w:sz="0" w:space="0" w:color="auto"/>
        <w:left w:val="none" w:sz="0" w:space="0" w:color="auto"/>
        <w:bottom w:val="none" w:sz="0" w:space="0" w:color="auto"/>
        <w:right w:val="none" w:sz="0" w:space="0" w:color="auto"/>
      </w:divBdr>
      <w:divsChild>
        <w:div w:id="1916238178">
          <w:marLeft w:val="0"/>
          <w:marRight w:val="0"/>
          <w:marTop w:val="0"/>
          <w:marBottom w:val="0"/>
          <w:divBdr>
            <w:top w:val="none" w:sz="0" w:space="0" w:color="auto"/>
            <w:left w:val="none" w:sz="0" w:space="0" w:color="auto"/>
            <w:bottom w:val="none" w:sz="0" w:space="0" w:color="auto"/>
            <w:right w:val="none" w:sz="0" w:space="0" w:color="auto"/>
          </w:divBdr>
        </w:div>
      </w:divsChild>
    </w:div>
    <w:div w:id="171357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2891C-BCED-486C-AE68-8F7F7FEF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4000</Words>
  <Characters>22803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Анна Анатольевна</dc:creator>
  <cp:keywords/>
  <dc:description/>
  <cp:lastModifiedBy>Жук Анна Анатольевна</cp:lastModifiedBy>
  <cp:revision>13</cp:revision>
  <cp:lastPrinted>2023-06-16T10:27:00Z</cp:lastPrinted>
  <dcterms:created xsi:type="dcterms:W3CDTF">2023-06-12T09:49:00Z</dcterms:created>
  <dcterms:modified xsi:type="dcterms:W3CDTF">2023-06-19T13:26:00Z</dcterms:modified>
</cp:coreProperties>
</file>